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5112224"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236368E7" w14:textId="4E658733" w:rsidR="00062622"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499463" w:history="1">
            <w:r w:rsidR="00062622" w:rsidRPr="00876B2D">
              <w:rPr>
                <w:rStyle w:val="Hyperlink"/>
              </w:rPr>
              <w:t>Списък на използваните съкращения</w:t>
            </w:r>
            <w:r w:rsidR="00062622">
              <w:rPr>
                <w:webHidden/>
              </w:rPr>
              <w:tab/>
            </w:r>
            <w:r w:rsidR="00062622">
              <w:rPr>
                <w:webHidden/>
              </w:rPr>
              <w:fldChar w:fldCharType="begin"/>
            </w:r>
            <w:r w:rsidR="00062622">
              <w:rPr>
                <w:webHidden/>
              </w:rPr>
              <w:instrText xml:space="preserve"> PAGEREF _Toc154499463 \h </w:instrText>
            </w:r>
            <w:r w:rsidR="00062622">
              <w:rPr>
                <w:webHidden/>
              </w:rPr>
            </w:r>
            <w:r w:rsidR="00062622">
              <w:rPr>
                <w:webHidden/>
              </w:rPr>
              <w:fldChar w:fldCharType="separate"/>
            </w:r>
            <w:r w:rsidR="00062622">
              <w:rPr>
                <w:webHidden/>
              </w:rPr>
              <w:t>3</w:t>
            </w:r>
            <w:r w:rsidR="00062622">
              <w:rPr>
                <w:webHidden/>
              </w:rPr>
              <w:fldChar w:fldCharType="end"/>
            </w:r>
          </w:hyperlink>
        </w:p>
        <w:p w14:paraId="37BC3C76" w14:textId="33EAED33" w:rsidR="00062622" w:rsidRDefault="00062622">
          <w:pPr>
            <w:pStyle w:val="TOC1"/>
            <w:rPr>
              <w:rFonts w:asciiTheme="minorHAnsi" w:eastAsiaTheme="minorEastAsia" w:hAnsiTheme="minorHAnsi" w:cstheme="minorBidi"/>
              <w:b w:val="0"/>
              <w:sz w:val="22"/>
              <w:szCs w:val="22"/>
              <w:lang w:val="en-US"/>
            </w:rPr>
          </w:pPr>
          <w:hyperlink w:anchor="_Toc154499464" w:history="1">
            <w:r w:rsidRPr="00876B2D">
              <w:rPr>
                <w:rStyle w:val="Hyperlink"/>
              </w:rPr>
              <w:t>Въведение</w:t>
            </w:r>
            <w:r>
              <w:rPr>
                <w:webHidden/>
              </w:rPr>
              <w:tab/>
            </w:r>
            <w:r>
              <w:rPr>
                <w:webHidden/>
              </w:rPr>
              <w:fldChar w:fldCharType="begin"/>
            </w:r>
            <w:r>
              <w:rPr>
                <w:webHidden/>
              </w:rPr>
              <w:instrText xml:space="preserve"> PAGEREF _Toc154499464 \h </w:instrText>
            </w:r>
            <w:r>
              <w:rPr>
                <w:webHidden/>
              </w:rPr>
            </w:r>
            <w:r>
              <w:rPr>
                <w:webHidden/>
              </w:rPr>
              <w:fldChar w:fldCharType="separate"/>
            </w:r>
            <w:r>
              <w:rPr>
                <w:webHidden/>
              </w:rPr>
              <w:t>4</w:t>
            </w:r>
            <w:r>
              <w:rPr>
                <w:webHidden/>
              </w:rPr>
              <w:fldChar w:fldCharType="end"/>
            </w:r>
          </w:hyperlink>
        </w:p>
        <w:p w14:paraId="4B684CD7" w14:textId="7DD32A96" w:rsidR="00062622" w:rsidRDefault="00062622">
          <w:pPr>
            <w:pStyle w:val="TOC1"/>
            <w:rPr>
              <w:rFonts w:asciiTheme="minorHAnsi" w:eastAsiaTheme="minorEastAsia" w:hAnsiTheme="minorHAnsi" w:cstheme="minorBidi"/>
              <w:b w:val="0"/>
              <w:sz w:val="22"/>
              <w:szCs w:val="22"/>
              <w:lang w:val="en-US"/>
            </w:rPr>
          </w:pPr>
          <w:hyperlink w:anchor="_Toc154499465" w:history="1">
            <w:r w:rsidRPr="00876B2D">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_Toc154499465 \h </w:instrText>
            </w:r>
            <w:r>
              <w:rPr>
                <w:webHidden/>
              </w:rPr>
            </w:r>
            <w:r>
              <w:rPr>
                <w:webHidden/>
              </w:rPr>
              <w:fldChar w:fldCharType="separate"/>
            </w:r>
            <w:r>
              <w:rPr>
                <w:webHidden/>
              </w:rPr>
              <w:t>9</w:t>
            </w:r>
            <w:r>
              <w:rPr>
                <w:webHidden/>
              </w:rPr>
              <w:fldChar w:fldCharType="end"/>
            </w:r>
          </w:hyperlink>
        </w:p>
        <w:p w14:paraId="7B58A300" w14:textId="58662625" w:rsidR="00062622" w:rsidRDefault="00062622">
          <w:pPr>
            <w:pStyle w:val="TOC2"/>
            <w:tabs>
              <w:tab w:val="left" w:pos="960"/>
            </w:tabs>
            <w:rPr>
              <w:rFonts w:asciiTheme="minorHAnsi" w:eastAsiaTheme="minorEastAsia" w:hAnsiTheme="minorHAnsi" w:cstheme="minorBidi"/>
              <w:noProof/>
              <w:sz w:val="22"/>
              <w:szCs w:val="22"/>
            </w:rPr>
          </w:pPr>
          <w:hyperlink w:anchor="_Toc154499466" w:history="1">
            <w:r w:rsidRPr="00876B2D">
              <w:rPr>
                <w:rStyle w:val="Hyperlink"/>
                <w:noProof/>
              </w:rPr>
              <w:t>1.1.</w:t>
            </w:r>
            <w:r>
              <w:rPr>
                <w:rFonts w:asciiTheme="minorHAnsi" w:eastAsiaTheme="minorEastAsia" w:hAnsiTheme="minorHAnsi" w:cstheme="minorBidi"/>
                <w:noProof/>
                <w:sz w:val="22"/>
                <w:szCs w:val="22"/>
              </w:rPr>
              <w:tab/>
            </w:r>
            <w:r w:rsidRPr="00876B2D">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_Toc154499466 \h </w:instrText>
            </w:r>
            <w:r>
              <w:rPr>
                <w:noProof/>
                <w:webHidden/>
              </w:rPr>
            </w:r>
            <w:r>
              <w:rPr>
                <w:noProof/>
                <w:webHidden/>
              </w:rPr>
              <w:fldChar w:fldCharType="separate"/>
            </w:r>
            <w:r>
              <w:rPr>
                <w:noProof/>
                <w:webHidden/>
              </w:rPr>
              <w:t>9</w:t>
            </w:r>
            <w:r>
              <w:rPr>
                <w:noProof/>
                <w:webHidden/>
              </w:rPr>
              <w:fldChar w:fldCharType="end"/>
            </w:r>
          </w:hyperlink>
        </w:p>
        <w:p w14:paraId="12724178" w14:textId="6A6893B6" w:rsidR="00062622" w:rsidRDefault="00062622">
          <w:pPr>
            <w:pStyle w:val="TOC2"/>
            <w:tabs>
              <w:tab w:val="left" w:pos="960"/>
            </w:tabs>
            <w:rPr>
              <w:rFonts w:asciiTheme="minorHAnsi" w:eastAsiaTheme="minorEastAsia" w:hAnsiTheme="minorHAnsi" w:cstheme="minorBidi"/>
              <w:noProof/>
              <w:sz w:val="22"/>
              <w:szCs w:val="22"/>
            </w:rPr>
          </w:pPr>
          <w:hyperlink w:anchor="_Toc154499467" w:history="1">
            <w:r w:rsidRPr="00876B2D">
              <w:rPr>
                <w:rStyle w:val="Hyperlink"/>
                <w:noProof/>
                <w:lang w:val="bg-BG"/>
              </w:rPr>
              <w:t>1.2.</w:t>
            </w:r>
            <w:r>
              <w:rPr>
                <w:rFonts w:asciiTheme="minorHAnsi" w:eastAsiaTheme="minorEastAsia" w:hAnsiTheme="minorHAnsi" w:cstheme="minorBidi"/>
                <w:noProof/>
                <w:sz w:val="22"/>
                <w:szCs w:val="22"/>
              </w:rPr>
              <w:tab/>
            </w:r>
            <w:r w:rsidRPr="00876B2D">
              <w:rPr>
                <w:rStyle w:val="Hyperlink"/>
                <w:noProof/>
                <w:lang w:val="bg-BG"/>
              </w:rPr>
              <w:t xml:space="preserve">Рационализиране на процесите чрез </w:t>
            </w:r>
            <w:r w:rsidRPr="00876B2D">
              <w:rPr>
                <w:rStyle w:val="Hyperlink"/>
                <w:noProof/>
              </w:rPr>
              <w:t>персонализиран</w:t>
            </w:r>
            <w:r w:rsidRPr="00876B2D">
              <w:rPr>
                <w:rStyle w:val="Hyperlink"/>
                <w:noProof/>
                <w:lang w:val="bg-BG"/>
              </w:rPr>
              <w:t>о софтуерно</w:t>
            </w:r>
            <w:r w:rsidRPr="00876B2D">
              <w:rPr>
                <w:rStyle w:val="Hyperlink"/>
                <w:noProof/>
              </w:rPr>
              <w:t xml:space="preserve"> решен</w:t>
            </w:r>
            <w:r w:rsidRPr="00876B2D">
              <w:rPr>
                <w:rStyle w:val="Hyperlink"/>
                <w:noProof/>
                <w:lang w:val="bg-BG"/>
              </w:rPr>
              <w:t>ие</w:t>
            </w:r>
            <w:r>
              <w:rPr>
                <w:noProof/>
                <w:webHidden/>
              </w:rPr>
              <w:tab/>
            </w:r>
            <w:r>
              <w:rPr>
                <w:noProof/>
                <w:webHidden/>
              </w:rPr>
              <w:fldChar w:fldCharType="begin"/>
            </w:r>
            <w:r>
              <w:rPr>
                <w:noProof/>
                <w:webHidden/>
              </w:rPr>
              <w:instrText xml:space="preserve"> PAGEREF _Toc154499467 \h </w:instrText>
            </w:r>
            <w:r>
              <w:rPr>
                <w:noProof/>
                <w:webHidden/>
              </w:rPr>
            </w:r>
            <w:r>
              <w:rPr>
                <w:noProof/>
                <w:webHidden/>
              </w:rPr>
              <w:fldChar w:fldCharType="separate"/>
            </w:r>
            <w:r>
              <w:rPr>
                <w:noProof/>
                <w:webHidden/>
              </w:rPr>
              <w:t>19</w:t>
            </w:r>
            <w:r>
              <w:rPr>
                <w:noProof/>
                <w:webHidden/>
              </w:rPr>
              <w:fldChar w:fldCharType="end"/>
            </w:r>
          </w:hyperlink>
        </w:p>
        <w:p w14:paraId="444665D8" w14:textId="6A841D2A" w:rsidR="00062622" w:rsidRDefault="00062622">
          <w:pPr>
            <w:pStyle w:val="TOC2"/>
            <w:rPr>
              <w:rFonts w:asciiTheme="minorHAnsi" w:eastAsiaTheme="minorEastAsia" w:hAnsiTheme="minorHAnsi" w:cstheme="minorBidi"/>
              <w:noProof/>
              <w:sz w:val="22"/>
              <w:szCs w:val="22"/>
            </w:rPr>
          </w:pPr>
          <w:hyperlink w:anchor="_Toc154499468" w:history="1">
            <w:r w:rsidRPr="00876B2D">
              <w:rPr>
                <w:rStyle w:val="Hyperlink"/>
                <w:noProof/>
                <w:lang w:val="bg-BG"/>
              </w:rPr>
              <w:t>1.</w:t>
            </w:r>
            <w:r w:rsidRPr="00876B2D">
              <w:rPr>
                <w:rStyle w:val="Hyperlink"/>
                <w:noProof/>
              </w:rPr>
              <w:t>3</w:t>
            </w:r>
            <w:r w:rsidRPr="00876B2D">
              <w:rPr>
                <w:rStyle w:val="Hyperlink"/>
                <w:noProof/>
                <w:lang w:val="bg-BG"/>
              </w:rPr>
              <w:t>.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_Toc154499468 \h </w:instrText>
            </w:r>
            <w:r>
              <w:rPr>
                <w:noProof/>
                <w:webHidden/>
              </w:rPr>
            </w:r>
            <w:r>
              <w:rPr>
                <w:noProof/>
                <w:webHidden/>
              </w:rPr>
              <w:fldChar w:fldCharType="separate"/>
            </w:r>
            <w:r>
              <w:rPr>
                <w:noProof/>
                <w:webHidden/>
              </w:rPr>
              <w:t>21</w:t>
            </w:r>
            <w:r>
              <w:rPr>
                <w:noProof/>
                <w:webHidden/>
              </w:rPr>
              <w:fldChar w:fldCharType="end"/>
            </w:r>
          </w:hyperlink>
        </w:p>
        <w:p w14:paraId="5BBDF3B9" w14:textId="4EFF16E9" w:rsidR="00062622" w:rsidRDefault="00062622">
          <w:pPr>
            <w:pStyle w:val="TOC2"/>
            <w:rPr>
              <w:rFonts w:asciiTheme="minorHAnsi" w:eastAsiaTheme="minorEastAsia" w:hAnsiTheme="minorHAnsi" w:cstheme="minorBidi"/>
              <w:noProof/>
              <w:sz w:val="22"/>
              <w:szCs w:val="22"/>
            </w:rPr>
          </w:pPr>
          <w:hyperlink w:anchor="_Toc154499469" w:history="1">
            <w:r w:rsidRPr="00876B2D">
              <w:rPr>
                <w:rStyle w:val="Hyperlink"/>
                <w:noProof/>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_Toc154499469 \h </w:instrText>
            </w:r>
            <w:r>
              <w:rPr>
                <w:noProof/>
                <w:webHidden/>
              </w:rPr>
            </w:r>
            <w:r>
              <w:rPr>
                <w:noProof/>
                <w:webHidden/>
              </w:rPr>
              <w:fldChar w:fldCharType="separate"/>
            </w:r>
            <w:r>
              <w:rPr>
                <w:noProof/>
                <w:webHidden/>
              </w:rPr>
              <w:t>32</w:t>
            </w:r>
            <w:r>
              <w:rPr>
                <w:noProof/>
                <w:webHidden/>
              </w:rPr>
              <w:fldChar w:fldCharType="end"/>
            </w:r>
          </w:hyperlink>
        </w:p>
        <w:p w14:paraId="213BDB66" w14:textId="4FA0D608" w:rsidR="00062622" w:rsidRDefault="00062622">
          <w:pPr>
            <w:pStyle w:val="TOC1"/>
            <w:rPr>
              <w:rFonts w:asciiTheme="minorHAnsi" w:eastAsiaTheme="minorEastAsia" w:hAnsiTheme="minorHAnsi" w:cstheme="minorBidi"/>
              <w:b w:val="0"/>
              <w:sz w:val="22"/>
              <w:szCs w:val="22"/>
              <w:lang w:val="en-US"/>
            </w:rPr>
          </w:pPr>
          <w:hyperlink w:anchor="_Toc154499470" w:history="1">
            <w:r w:rsidRPr="00876B2D">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_Toc154499470 \h </w:instrText>
            </w:r>
            <w:r>
              <w:rPr>
                <w:webHidden/>
              </w:rPr>
            </w:r>
            <w:r>
              <w:rPr>
                <w:webHidden/>
              </w:rPr>
              <w:fldChar w:fldCharType="separate"/>
            </w:r>
            <w:r>
              <w:rPr>
                <w:webHidden/>
              </w:rPr>
              <w:t>47</w:t>
            </w:r>
            <w:r>
              <w:rPr>
                <w:webHidden/>
              </w:rPr>
              <w:fldChar w:fldCharType="end"/>
            </w:r>
          </w:hyperlink>
        </w:p>
        <w:p w14:paraId="105C8DB5" w14:textId="47C56063" w:rsidR="00062622" w:rsidRDefault="00062622">
          <w:pPr>
            <w:pStyle w:val="TOC2"/>
            <w:rPr>
              <w:rFonts w:asciiTheme="minorHAnsi" w:eastAsiaTheme="minorEastAsia" w:hAnsiTheme="minorHAnsi" w:cstheme="minorBidi"/>
              <w:noProof/>
              <w:sz w:val="22"/>
              <w:szCs w:val="22"/>
            </w:rPr>
          </w:pPr>
          <w:hyperlink w:anchor="_Toc154499471" w:history="1">
            <w:r w:rsidRPr="00876B2D">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_Toc154499471 \h </w:instrText>
            </w:r>
            <w:r>
              <w:rPr>
                <w:noProof/>
                <w:webHidden/>
              </w:rPr>
            </w:r>
            <w:r>
              <w:rPr>
                <w:noProof/>
                <w:webHidden/>
              </w:rPr>
              <w:fldChar w:fldCharType="separate"/>
            </w:r>
            <w:r>
              <w:rPr>
                <w:noProof/>
                <w:webHidden/>
              </w:rPr>
              <w:t>47</w:t>
            </w:r>
            <w:r>
              <w:rPr>
                <w:noProof/>
                <w:webHidden/>
              </w:rPr>
              <w:fldChar w:fldCharType="end"/>
            </w:r>
          </w:hyperlink>
        </w:p>
        <w:p w14:paraId="49B50E54" w14:textId="642CD1D9" w:rsidR="00062622" w:rsidRDefault="00062622">
          <w:pPr>
            <w:pStyle w:val="TOC3"/>
            <w:rPr>
              <w:rFonts w:asciiTheme="minorHAnsi" w:eastAsiaTheme="minorEastAsia" w:hAnsiTheme="minorHAnsi" w:cstheme="minorBidi"/>
              <w:noProof/>
              <w:sz w:val="22"/>
              <w:szCs w:val="22"/>
            </w:rPr>
          </w:pPr>
          <w:hyperlink w:anchor="_Toc154499472" w:history="1">
            <w:r w:rsidRPr="00876B2D">
              <w:rPr>
                <w:rStyle w:val="Hyperlink"/>
                <w:i/>
                <w:iCs/>
                <w:noProof/>
                <w:lang w:val="bg-BG"/>
              </w:rPr>
              <w:t>К</w:t>
            </w:r>
            <w:r w:rsidRPr="00876B2D">
              <w:rPr>
                <w:rStyle w:val="Hyperlink"/>
                <w:i/>
                <w:iCs/>
                <w:noProof/>
              </w:rPr>
              <w:t>андидат решение</w:t>
            </w:r>
            <w:r>
              <w:rPr>
                <w:noProof/>
                <w:webHidden/>
              </w:rPr>
              <w:tab/>
            </w:r>
            <w:r>
              <w:rPr>
                <w:noProof/>
                <w:webHidden/>
              </w:rPr>
              <w:fldChar w:fldCharType="begin"/>
            </w:r>
            <w:r>
              <w:rPr>
                <w:noProof/>
                <w:webHidden/>
              </w:rPr>
              <w:instrText xml:space="preserve"> PAGEREF _Toc154499472 \h </w:instrText>
            </w:r>
            <w:r>
              <w:rPr>
                <w:noProof/>
                <w:webHidden/>
              </w:rPr>
            </w:r>
            <w:r>
              <w:rPr>
                <w:noProof/>
                <w:webHidden/>
              </w:rPr>
              <w:fldChar w:fldCharType="separate"/>
            </w:r>
            <w:r>
              <w:rPr>
                <w:noProof/>
                <w:webHidden/>
              </w:rPr>
              <w:t>52</w:t>
            </w:r>
            <w:r>
              <w:rPr>
                <w:noProof/>
                <w:webHidden/>
              </w:rPr>
              <w:fldChar w:fldCharType="end"/>
            </w:r>
          </w:hyperlink>
        </w:p>
        <w:p w14:paraId="41F3817C" w14:textId="52987B39" w:rsidR="00062622" w:rsidRDefault="00062622">
          <w:pPr>
            <w:pStyle w:val="TOC2"/>
            <w:rPr>
              <w:rFonts w:asciiTheme="minorHAnsi" w:eastAsiaTheme="minorEastAsia" w:hAnsiTheme="minorHAnsi" w:cstheme="minorBidi"/>
              <w:noProof/>
              <w:sz w:val="22"/>
              <w:szCs w:val="22"/>
            </w:rPr>
          </w:pPr>
          <w:hyperlink w:anchor="_Toc154499473" w:history="1">
            <w:r w:rsidRPr="00876B2D">
              <w:rPr>
                <w:rStyle w:val="Hyperlink"/>
                <w:noProof/>
              </w:rPr>
              <w:t xml:space="preserve">2.2. </w:t>
            </w:r>
            <w:r w:rsidRPr="00876B2D">
              <w:rPr>
                <w:rStyle w:val="Hyperlink"/>
                <w:noProof/>
                <w:lang w:val="bg-BG"/>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_Toc154499473 \h </w:instrText>
            </w:r>
            <w:r>
              <w:rPr>
                <w:noProof/>
                <w:webHidden/>
              </w:rPr>
            </w:r>
            <w:r>
              <w:rPr>
                <w:noProof/>
                <w:webHidden/>
              </w:rPr>
              <w:fldChar w:fldCharType="separate"/>
            </w:r>
            <w:r>
              <w:rPr>
                <w:noProof/>
                <w:webHidden/>
              </w:rPr>
              <w:t>57</w:t>
            </w:r>
            <w:r>
              <w:rPr>
                <w:noProof/>
                <w:webHidden/>
              </w:rPr>
              <w:fldChar w:fldCharType="end"/>
            </w:r>
          </w:hyperlink>
        </w:p>
        <w:p w14:paraId="35BB4B23" w14:textId="379893C2" w:rsidR="00062622" w:rsidRDefault="00062622">
          <w:pPr>
            <w:pStyle w:val="TOC3"/>
            <w:rPr>
              <w:rFonts w:asciiTheme="minorHAnsi" w:eastAsiaTheme="minorEastAsia" w:hAnsiTheme="minorHAnsi" w:cstheme="minorBidi"/>
              <w:noProof/>
              <w:sz w:val="22"/>
              <w:szCs w:val="22"/>
            </w:rPr>
          </w:pPr>
          <w:hyperlink w:anchor="_Toc154499474" w:history="1">
            <w:r w:rsidRPr="00876B2D">
              <w:rPr>
                <w:rStyle w:val="Hyperlink"/>
                <w:noProof/>
              </w:rPr>
              <w:t>2.2.1. Модул за управление на потребителските профили</w:t>
            </w:r>
            <w:r>
              <w:rPr>
                <w:noProof/>
                <w:webHidden/>
              </w:rPr>
              <w:tab/>
            </w:r>
            <w:r>
              <w:rPr>
                <w:noProof/>
                <w:webHidden/>
              </w:rPr>
              <w:fldChar w:fldCharType="begin"/>
            </w:r>
            <w:r>
              <w:rPr>
                <w:noProof/>
                <w:webHidden/>
              </w:rPr>
              <w:instrText xml:space="preserve"> PAGEREF _Toc154499474 \h </w:instrText>
            </w:r>
            <w:r>
              <w:rPr>
                <w:noProof/>
                <w:webHidden/>
              </w:rPr>
            </w:r>
            <w:r>
              <w:rPr>
                <w:noProof/>
                <w:webHidden/>
              </w:rPr>
              <w:fldChar w:fldCharType="separate"/>
            </w:r>
            <w:r>
              <w:rPr>
                <w:noProof/>
                <w:webHidden/>
              </w:rPr>
              <w:t>58</w:t>
            </w:r>
            <w:r>
              <w:rPr>
                <w:noProof/>
                <w:webHidden/>
              </w:rPr>
              <w:fldChar w:fldCharType="end"/>
            </w:r>
          </w:hyperlink>
        </w:p>
        <w:p w14:paraId="6D3E566D" w14:textId="6C124501" w:rsidR="00062622" w:rsidRDefault="00062622">
          <w:pPr>
            <w:pStyle w:val="TOC3"/>
            <w:rPr>
              <w:rFonts w:asciiTheme="minorHAnsi" w:eastAsiaTheme="minorEastAsia" w:hAnsiTheme="minorHAnsi" w:cstheme="minorBidi"/>
              <w:noProof/>
              <w:sz w:val="22"/>
              <w:szCs w:val="22"/>
            </w:rPr>
          </w:pPr>
          <w:hyperlink w:anchor="_Toc154499475" w:history="1">
            <w:r w:rsidRPr="00876B2D">
              <w:rPr>
                <w:rStyle w:val="Hyperlink"/>
                <w:noProof/>
              </w:rPr>
              <w:t>2.2.2. Модул за управление</w:t>
            </w:r>
            <w:r w:rsidRPr="00876B2D">
              <w:rPr>
                <w:rStyle w:val="Hyperlink"/>
                <w:noProof/>
                <w:lang w:val="bg-BG"/>
              </w:rPr>
              <w:t xml:space="preserve"> на данните за поръчки за продажби</w:t>
            </w:r>
            <w:r>
              <w:rPr>
                <w:noProof/>
                <w:webHidden/>
              </w:rPr>
              <w:tab/>
            </w:r>
            <w:r>
              <w:rPr>
                <w:noProof/>
                <w:webHidden/>
              </w:rPr>
              <w:fldChar w:fldCharType="begin"/>
            </w:r>
            <w:r>
              <w:rPr>
                <w:noProof/>
                <w:webHidden/>
              </w:rPr>
              <w:instrText xml:space="preserve"> PAGEREF _Toc154499475 \h </w:instrText>
            </w:r>
            <w:r>
              <w:rPr>
                <w:noProof/>
                <w:webHidden/>
              </w:rPr>
            </w:r>
            <w:r>
              <w:rPr>
                <w:noProof/>
                <w:webHidden/>
              </w:rPr>
              <w:fldChar w:fldCharType="separate"/>
            </w:r>
            <w:r>
              <w:rPr>
                <w:noProof/>
                <w:webHidden/>
              </w:rPr>
              <w:t>58</w:t>
            </w:r>
            <w:r>
              <w:rPr>
                <w:noProof/>
                <w:webHidden/>
              </w:rPr>
              <w:fldChar w:fldCharType="end"/>
            </w:r>
          </w:hyperlink>
        </w:p>
        <w:p w14:paraId="0B869634" w14:textId="763F6EB6" w:rsidR="00062622" w:rsidRDefault="00062622">
          <w:pPr>
            <w:pStyle w:val="TOC3"/>
            <w:rPr>
              <w:rFonts w:asciiTheme="minorHAnsi" w:eastAsiaTheme="minorEastAsia" w:hAnsiTheme="minorHAnsi" w:cstheme="minorBidi"/>
              <w:noProof/>
              <w:sz w:val="22"/>
              <w:szCs w:val="22"/>
            </w:rPr>
          </w:pPr>
          <w:hyperlink w:anchor="_Toc154499476" w:history="1">
            <w:r w:rsidRPr="00876B2D">
              <w:rPr>
                <w:rStyle w:val="Hyperlink"/>
                <w:noProof/>
              </w:rPr>
              <w:t>2.2.</w:t>
            </w:r>
            <w:r w:rsidRPr="00876B2D">
              <w:rPr>
                <w:rStyle w:val="Hyperlink"/>
                <w:noProof/>
                <w:lang w:val="bg-BG"/>
              </w:rPr>
              <w:t>3</w:t>
            </w:r>
            <w:r w:rsidRPr="00876B2D">
              <w:rPr>
                <w:rStyle w:val="Hyperlink"/>
                <w:noProof/>
              </w:rPr>
              <w:t xml:space="preserve">. </w:t>
            </w:r>
            <w:r w:rsidRPr="00876B2D">
              <w:rPr>
                <w:rStyle w:val="Hyperlink"/>
                <w:noProof/>
                <w:lang w:val="bg-BG"/>
              </w:rPr>
              <w:t>М</w:t>
            </w:r>
            <w:r w:rsidRPr="00876B2D">
              <w:rPr>
                <w:rStyle w:val="Hyperlink"/>
                <w:noProof/>
              </w:rPr>
              <w:t>одул за управление</w:t>
            </w:r>
            <w:r w:rsidRPr="00876B2D">
              <w:rPr>
                <w:rStyle w:val="Hyperlink"/>
                <w:noProof/>
                <w:lang w:val="bg-BG"/>
              </w:rPr>
              <w:t xml:space="preserve"> на данните за доставките</w:t>
            </w:r>
            <w:r>
              <w:rPr>
                <w:noProof/>
                <w:webHidden/>
              </w:rPr>
              <w:tab/>
            </w:r>
            <w:r>
              <w:rPr>
                <w:noProof/>
                <w:webHidden/>
              </w:rPr>
              <w:fldChar w:fldCharType="begin"/>
            </w:r>
            <w:r>
              <w:rPr>
                <w:noProof/>
                <w:webHidden/>
              </w:rPr>
              <w:instrText xml:space="preserve"> PAGEREF _Toc154499476 \h </w:instrText>
            </w:r>
            <w:r>
              <w:rPr>
                <w:noProof/>
                <w:webHidden/>
              </w:rPr>
            </w:r>
            <w:r>
              <w:rPr>
                <w:noProof/>
                <w:webHidden/>
              </w:rPr>
              <w:fldChar w:fldCharType="separate"/>
            </w:r>
            <w:r>
              <w:rPr>
                <w:noProof/>
                <w:webHidden/>
              </w:rPr>
              <w:t>59</w:t>
            </w:r>
            <w:r>
              <w:rPr>
                <w:noProof/>
                <w:webHidden/>
              </w:rPr>
              <w:fldChar w:fldCharType="end"/>
            </w:r>
          </w:hyperlink>
        </w:p>
        <w:p w14:paraId="453CED15" w14:textId="6784087E" w:rsidR="00062622" w:rsidRDefault="00062622">
          <w:pPr>
            <w:pStyle w:val="TOC3"/>
            <w:rPr>
              <w:rFonts w:asciiTheme="minorHAnsi" w:eastAsiaTheme="minorEastAsia" w:hAnsiTheme="minorHAnsi" w:cstheme="minorBidi"/>
              <w:noProof/>
              <w:sz w:val="22"/>
              <w:szCs w:val="22"/>
            </w:rPr>
          </w:pPr>
          <w:hyperlink w:anchor="_Toc154499477" w:history="1">
            <w:r w:rsidRPr="00876B2D">
              <w:rPr>
                <w:rStyle w:val="Hyperlink"/>
                <w:noProof/>
              </w:rPr>
              <w:t>2.2.4. Диаграмите на класове</w:t>
            </w:r>
            <w:r>
              <w:rPr>
                <w:noProof/>
                <w:webHidden/>
              </w:rPr>
              <w:tab/>
            </w:r>
            <w:r>
              <w:rPr>
                <w:noProof/>
                <w:webHidden/>
              </w:rPr>
              <w:fldChar w:fldCharType="begin"/>
            </w:r>
            <w:r>
              <w:rPr>
                <w:noProof/>
                <w:webHidden/>
              </w:rPr>
              <w:instrText xml:space="preserve"> PAGEREF _Toc154499477 \h </w:instrText>
            </w:r>
            <w:r>
              <w:rPr>
                <w:noProof/>
                <w:webHidden/>
              </w:rPr>
            </w:r>
            <w:r>
              <w:rPr>
                <w:noProof/>
                <w:webHidden/>
              </w:rPr>
              <w:fldChar w:fldCharType="separate"/>
            </w:r>
            <w:r>
              <w:rPr>
                <w:noProof/>
                <w:webHidden/>
              </w:rPr>
              <w:t>60</w:t>
            </w:r>
            <w:r>
              <w:rPr>
                <w:noProof/>
                <w:webHidden/>
              </w:rPr>
              <w:fldChar w:fldCharType="end"/>
            </w:r>
          </w:hyperlink>
        </w:p>
        <w:p w14:paraId="4D600E34" w14:textId="080142F5" w:rsidR="00062622" w:rsidRDefault="00062622">
          <w:pPr>
            <w:pStyle w:val="TOC2"/>
            <w:rPr>
              <w:rFonts w:asciiTheme="minorHAnsi" w:eastAsiaTheme="minorEastAsia" w:hAnsiTheme="minorHAnsi" w:cstheme="minorBidi"/>
              <w:noProof/>
              <w:sz w:val="22"/>
              <w:szCs w:val="22"/>
            </w:rPr>
          </w:pPr>
          <w:hyperlink w:anchor="_Toc154499478" w:history="1">
            <w:r w:rsidRPr="00876B2D">
              <w:rPr>
                <w:rStyle w:val="Hyperlink"/>
                <w:noProof/>
              </w:rPr>
              <w:t xml:space="preserve">2.4. Kомуникационни модели </w:t>
            </w:r>
            <w:r w:rsidRPr="00876B2D">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_Toc154499478 \h </w:instrText>
            </w:r>
            <w:r>
              <w:rPr>
                <w:noProof/>
                <w:webHidden/>
              </w:rPr>
            </w:r>
            <w:r>
              <w:rPr>
                <w:noProof/>
                <w:webHidden/>
              </w:rPr>
              <w:fldChar w:fldCharType="separate"/>
            </w:r>
            <w:r>
              <w:rPr>
                <w:noProof/>
                <w:webHidden/>
              </w:rPr>
              <w:t>60</w:t>
            </w:r>
            <w:r>
              <w:rPr>
                <w:noProof/>
                <w:webHidden/>
              </w:rPr>
              <w:fldChar w:fldCharType="end"/>
            </w:r>
          </w:hyperlink>
        </w:p>
        <w:p w14:paraId="790DB6FB" w14:textId="5A00088A" w:rsidR="00062622" w:rsidRDefault="00062622">
          <w:pPr>
            <w:pStyle w:val="TOC3"/>
            <w:rPr>
              <w:rFonts w:asciiTheme="minorHAnsi" w:eastAsiaTheme="minorEastAsia" w:hAnsiTheme="minorHAnsi" w:cstheme="minorBidi"/>
              <w:noProof/>
              <w:sz w:val="22"/>
              <w:szCs w:val="22"/>
            </w:rPr>
          </w:pPr>
          <w:hyperlink w:anchor="_Toc154499479" w:history="1">
            <w:r w:rsidRPr="00876B2D">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_Toc154499479 \h </w:instrText>
            </w:r>
            <w:r>
              <w:rPr>
                <w:noProof/>
                <w:webHidden/>
              </w:rPr>
            </w:r>
            <w:r>
              <w:rPr>
                <w:noProof/>
                <w:webHidden/>
              </w:rPr>
              <w:fldChar w:fldCharType="separate"/>
            </w:r>
            <w:r>
              <w:rPr>
                <w:noProof/>
                <w:webHidden/>
              </w:rPr>
              <w:t>61</w:t>
            </w:r>
            <w:r>
              <w:rPr>
                <w:noProof/>
                <w:webHidden/>
              </w:rPr>
              <w:fldChar w:fldCharType="end"/>
            </w:r>
          </w:hyperlink>
        </w:p>
        <w:p w14:paraId="1E31B013" w14:textId="1EAE0A1E" w:rsidR="00062622" w:rsidRDefault="00062622">
          <w:pPr>
            <w:pStyle w:val="TOC3"/>
            <w:rPr>
              <w:rFonts w:asciiTheme="minorHAnsi" w:eastAsiaTheme="minorEastAsia" w:hAnsiTheme="minorHAnsi" w:cstheme="minorBidi"/>
              <w:noProof/>
              <w:sz w:val="22"/>
              <w:szCs w:val="22"/>
            </w:rPr>
          </w:pPr>
          <w:hyperlink w:anchor="_Toc154499480" w:history="1">
            <w:r w:rsidRPr="00876B2D">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_Toc154499480 \h </w:instrText>
            </w:r>
            <w:r>
              <w:rPr>
                <w:noProof/>
                <w:webHidden/>
              </w:rPr>
            </w:r>
            <w:r>
              <w:rPr>
                <w:noProof/>
                <w:webHidden/>
              </w:rPr>
              <w:fldChar w:fldCharType="separate"/>
            </w:r>
            <w:r>
              <w:rPr>
                <w:noProof/>
                <w:webHidden/>
              </w:rPr>
              <w:t>68</w:t>
            </w:r>
            <w:r>
              <w:rPr>
                <w:noProof/>
                <w:webHidden/>
              </w:rPr>
              <w:fldChar w:fldCharType="end"/>
            </w:r>
          </w:hyperlink>
        </w:p>
        <w:p w14:paraId="733C8A29" w14:textId="6C98528D" w:rsidR="00062622" w:rsidRDefault="00062622">
          <w:pPr>
            <w:pStyle w:val="TOC3"/>
            <w:rPr>
              <w:rFonts w:asciiTheme="minorHAnsi" w:eastAsiaTheme="minorEastAsia" w:hAnsiTheme="minorHAnsi" w:cstheme="minorBidi"/>
              <w:noProof/>
              <w:sz w:val="22"/>
              <w:szCs w:val="22"/>
            </w:rPr>
          </w:pPr>
          <w:hyperlink w:anchor="_Toc154499481" w:history="1">
            <w:r w:rsidRPr="00876B2D">
              <w:rPr>
                <w:rStyle w:val="Hyperlink"/>
                <w:noProof/>
                <w:lang w:val="bg-BG"/>
              </w:rPr>
              <w:t>Общ преглед на системата</w:t>
            </w:r>
            <w:r>
              <w:rPr>
                <w:noProof/>
                <w:webHidden/>
              </w:rPr>
              <w:tab/>
            </w:r>
            <w:r>
              <w:rPr>
                <w:noProof/>
                <w:webHidden/>
              </w:rPr>
              <w:fldChar w:fldCharType="begin"/>
            </w:r>
            <w:r>
              <w:rPr>
                <w:noProof/>
                <w:webHidden/>
              </w:rPr>
              <w:instrText xml:space="preserve"> PAGEREF _Toc154499481 \h </w:instrText>
            </w:r>
            <w:r>
              <w:rPr>
                <w:noProof/>
                <w:webHidden/>
              </w:rPr>
            </w:r>
            <w:r>
              <w:rPr>
                <w:noProof/>
                <w:webHidden/>
              </w:rPr>
              <w:fldChar w:fldCharType="separate"/>
            </w:r>
            <w:r>
              <w:rPr>
                <w:noProof/>
                <w:webHidden/>
              </w:rPr>
              <w:t>70</w:t>
            </w:r>
            <w:r>
              <w:rPr>
                <w:noProof/>
                <w:webHidden/>
              </w:rPr>
              <w:fldChar w:fldCharType="end"/>
            </w:r>
          </w:hyperlink>
        </w:p>
        <w:p w14:paraId="748D4F1C" w14:textId="10CF3174" w:rsidR="00062622" w:rsidRDefault="00062622">
          <w:pPr>
            <w:pStyle w:val="TOC2"/>
            <w:rPr>
              <w:rFonts w:asciiTheme="minorHAnsi" w:eastAsiaTheme="minorEastAsia" w:hAnsiTheme="minorHAnsi" w:cstheme="minorBidi"/>
              <w:noProof/>
              <w:sz w:val="22"/>
              <w:szCs w:val="22"/>
            </w:rPr>
          </w:pPr>
          <w:hyperlink w:anchor="_Toc154499482" w:history="1">
            <w:r w:rsidRPr="00876B2D">
              <w:rPr>
                <w:rStyle w:val="Hyperlink"/>
                <w:noProof/>
              </w:rPr>
              <w:t>2.3. Функционалност и потребителски интерфейс</w:t>
            </w:r>
            <w:r>
              <w:rPr>
                <w:noProof/>
                <w:webHidden/>
              </w:rPr>
              <w:tab/>
            </w:r>
            <w:r>
              <w:rPr>
                <w:noProof/>
                <w:webHidden/>
              </w:rPr>
              <w:fldChar w:fldCharType="begin"/>
            </w:r>
            <w:r>
              <w:rPr>
                <w:noProof/>
                <w:webHidden/>
              </w:rPr>
              <w:instrText xml:space="preserve"> PAGEREF _Toc154499482 \h </w:instrText>
            </w:r>
            <w:r>
              <w:rPr>
                <w:noProof/>
                <w:webHidden/>
              </w:rPr>
            </w:r>
            <w:r>
              <w:rPr>
                <w:noProof/>
                <w:webHidden/>
              </w:rPr>
              <w:fldChar w:fldCharType="separate"/>
            </w:r>
            <w:r>
              <w:rPr>
                <w:noProof/>
                <w:webHidden/>
              </w:rPr>
              <w:t>70</w:t>
            </w:r>
            <w:r>
              <w:rPr>
                <w:noProof/>
                <w:webHidden/>
              </w:rPr>
              <w:fldChar w:fldCharType="end"/>
            </w:r>
          </w:hyperlink>
        </w:p>
        <w:p w14:paraId="6C20EE10" w14:textId="18408ADB" w:rsidR="00062622" w:rsidRDefault="00062622">
          <w:pPr>
            <w:pStyle w:val="TOC1"/>
            <w:rPr>
              <w:rFonts w:asciiTheme="minorHAnsi" w:eastAsiaTheme="minorEastAsia" w:hAnsiTheme="minorHAnsi" w:cstheme="minorBidi"/>
              <w:b w:val="0"/>
              <w:sz w:val="22"/>
              <w:szCs w:val="22"/>
              <w:lang w:val="en-US"/>
            </w:rPr>
          </w:pPr>
          <w:hyperlink w:anchor="_Toc154499483" w:history="1">
            <w:r w:rsidRPr="00876B2D">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_Toc154499483 \h </w:instrText>
            </w:r>
            <w:r>
              <w:rPr>
                <w:webHidden/>
              </w:rPr>
            </w:r>
            <w:r>
              <w:rPr>
                <w:webHidden/>
              </w:rPr>
              <w:fldChar w:fldCharType="separate"/>
            </w:r>
            <w:r>
              <w:rPr>
                <w:webHidden/>
              </w:rPr>
              <w:t>77</w:t>
            </w:r>
            <w:r>
              <w:rPr>
                <w:webHidden/>
              </w:rPr>
              <w:fldChar w:fldCharType="end"/>
            </w:r>
          </w:hyperlink>
        </w:p>
        <w:p w14:paraId="4659D69F" w14:textId="14FE8913" w:rsidR="00062622" w:rsidRDefault="00062622">
          <w:pPr>
            <w:pStyle w:val="TOC2"/>
            <w:rPr>
              <w:rFonts w:asciiTheme="minorHAnsi" w:eastAsiaTheme="minorEastAsia" w:hAnsiTheme="minorHAnsi" w:cstheme="minorBidi"/>
              <w:noProof/>
              <w:sz w:val="22"/>
              <w:szCs w:val="22"/>
            </w:rPr>
          </w:pPr>
          <w:hyperlink w:anchor="_Toc154499484" w:history="1">
            <w:r w:rsidRPr="00876B2D">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_Toc154499484 \h </w:instrText>
            </w:r>
            <w:r>
              <w:rPr>
                <w:noProof/>
                <w:webHidden/>
              </w:rPr>
            </w:r>
            <w:r>
              <w:rPr>
                <w:noProof/>
                <w:webHidden/>
              </w:rPr>
              <w:fldChar w:fldCharType="separate"/>
            </w:r>
            <w:r>
              <w:rPr>
                <w:noProof/>
                <w:webHidden/>
              </w:rPr>
              <w:t>77</w:t>
            </w:r>
            <w:r>
              <w:rPr>
                <w:noProof/>
                <w:webHidden/>
              </w:rPr>
              <w:fldChar w:fldCharType="end"/>
            </w:r>
          </w:hyperlink>
        </w:p>
        <w:p w14:paraId="7F8B6082" w14:textId="6AB467EB" w:rsidR="00062622" w:rsidRDefault="00062622">
          <w:pPr>
            <w:pStyle w:val="TOC2"/>
            <w:rPr>
              <w:rFonts w:asciiTheme="minorHAnsi" w:eastAsiaTheme="minorEastAsia" w:hAnsiTheme="minorHAnsi" w:cstheme="minorBidi"/>
              <w:noProof/>
              <w:sz w:val="22"/>
              <w:szCs w:val="22"/>
            </w:rPr>
          </w:pPr>
          <w:hyperlink w:anchor="_Toc154499485" w:history="1">
            <w:r w:rsidRPr="00876B2D">
              <w:rPr>
                <w:rStyle w:val="Hyperlink"/>
                <w:noProof/>
              </w:rPr>
              <w:t xml:space="preserve">3.2. </w:t>
            </w:r>
            <w:r w:rsidRPr="00876B2D">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_Toc154499485 \h </w:instrText>
            </w:r>
            <w:r>
              <w:rPr>
                <w:noProof/>
                <w:webHidden/>
              </w:rPr>
            </w:r>
            <w:r>
              <w:rPr>
                <w:noProof/>
                <w:webHidden/>
              </w:rPr>
              <w:fldChar w:fldCharType="separate"/>
            </w:r>
            <w:r>
              <w:rPr>
                <w:noProof/>
                <w:webHidden/>
              </w:rPr>
              <w:t>80</w:t>
            </w:r>
            <w:r>
              <w:rPr>
                <w:noProof/>
                <w:webHidden/>
              </w:rPr>
              <w:fldChar w:fldCharType="end"/>
            </w:r>
          </w:hyperlink>
        </w:p>
        <w:p w14:paraId="210257C2" w14:textId="64D392FA" w:rsidR="00062622" w:rsidRDefault="00062622">
          <w:pPr>
            <w:pStyle w:val="TOC2"/>
            <w:rPr>
              <w:rFonts w:asciiTheme="minorHAnsi" w:eastAsiaTheme="minorEastAsia" w:hAnsiTheme="minorHAnsi" w:cstheme="minorBidi"/>
              <w:noProof/>
              <w:sz w:val="22"/>
              <w:szCs w:val="22"/>
            </w:rPr>
          </w:pPr>
          <w:hyperlink w:anchor="_Toc154499486" w:history="1">
            <w:r w:rsidRPr="00876B2D">
              <w:rPr>
                <w:rStyle w:val="Hyperlink"/>
                <w:noProof/>
              </w:rPr>
              <w:t xml:space="preserve">3.3. </w:t>
            </w:r>
            <w:r w:rsidRPr="00876B2D">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_Toc154499486 \h </w:instrText>
            </w:r>
            <w:r>
              <w:rPr>
                <w:noProof/>
                <w:webHidden/>
              </w:rPr>
            </w:r>
            <w:r>
              <w:rPr>
                <w:noProof/>
                <w:webHidden/>
              </w:rPr>
              <w:fldChar w:fldCharType="separate"/>
            </w:r>
            <w:r>
              <w:rPr>
                <w:noProof/>
                <w:webHidden/>
              </w:rPr>
              <w:t>83</w:t>
            </w:r>
            <w:r>
              <w:rPr>
                <w:noProof/>
                <w:webHidden/>
              </w:rPr>
              <w:fldChar w:fldCharType="end"/>
            </w:r>
          </w:hyperlink>
        </w:p>
        <w:p w14:paraId="71ED831E" w14:textId="7D09D805" w:rsidR="00062622" w:rsidRDefault="00062622">
          <w:pPr>
            <w:pStyle w:val="TOC2"/>
            <w:rPr>
              <w:rFonts w:asciiTheme="minorHAnsi" w:eastAsiaTheme="minorEastAsia" w:hAnsiTheme="minorHAnsi" w:cstheme="minorBidi"/>
              <w:noProof/>
              <w:sz w:val="22"/>
              <w:szCs w:val="22"/>
            </w:rPr>
          </w:pPr>
          <w:hyperlink w:anchor="_Toc154499487" w:history="1">
            <w:r w:rsidRPr="00876B2D">
              <w:rPr>
                <w:rStyle w:val="Hyperlink"/>
                <w:noProof/>
                <w:lang w:val="bg-BG"/>
              </w:rPr>
              <w:t>3.5. Мониторинг и системен дневник</w:t>
            </w:r>
            <w:r>
              <w:rPr>
                <w:noProof/>
                <w:webHidden/>
              </w:rPr>
              <w:tab/>
            </w:r>
            <w:r>
              <w:rPr>
                <w:noProof/>
                <w:webHidden/>
              </w:rPr>
              <w:fldChar w:fldCharType="begin"/>
            </w:r>
            <w:r>
              <w:rPr>
                <w:noProof/>
                <w:webHidden/>
              </w:rPr>
              <w:instrText xml:space="preserve"> PAGEREF _Toc154499487 \h </w:instrText>
            </w:r>
            <w:r>
              <w:rPr>
                <w:noProof/>
                <w:webHidden/>
              </w:rPr>
            </w:r>
            <w:r>
              <w:rPr>
                <w:noProof/>
                <w:webHidden/>
              </w:rPr>
              <w:fldChar w:fldCharType="separate"/>
            </w:r>
            <w:r>
              <w:rPr>
                <w:noProof/>
                <w:webHidden/>
              </w:rPr>
              <w:t>90</w:t>
            </w:r>
            <w:r>
              <w:rPr>
                <w:noProof/>
                <w:webHidden/>
              </w:rPr>
              <w:fldChar w:fldCharType="end"/>
            </w:r>
          </w:hyperlink>
        </w:p>
        <w:p w14:paraId="5C366DF5" w14:textId="3FCC0757" w:rsidR="00276FBF" w:rsidRPr="00892FE1" w:rsidRDefault="00472D52" w:rsidP="000F1E45">
          <w:pPr>
            <w:ind w:firstLine="0"/>
          </w:pPr>
          <w:r w:rsidRPr="005A040A">
            <w:rPr>
              <w:b/>
              <w:bCs/>
              <w:noProof/>
            </w:rPr>
            <w:lastRenderedPageBreak/>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499463"/>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499464"/>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499465"/>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499466"/>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 xml:space="preserve">Supply </w:t>
      </w:r>
      <w:proofErr w:type="spellStart"/>
      <w:r w:rsidR="00CF1DFF">
        <w:t>Chain</w:t>
      </w:r>
      <w:proofErr w:type="spellEnd"/>
      <w:r w:rsidR="00CF1DFF">
        <w:t xml:space="preserve"> </w:t>
      </w:r>
      <w:proofErr w:type="spellStart"/>
      <w:r w:rsidR="00CF1DFF">
        <w:t>Management</w:t>
      </w:r>
      <w:proofErr w:type="spellEnd"/>
      <w:r w:rsidR="00CF1DFF">
        <w:t xml:space="preserve"> </w:t>
      </w:r>
      <w:proofErr w:type="spellStart"/>
      <w:r w:rsidR="00CF1DFF">
        <w:t>Strategy</w:t>
      </w:r>
      <w:proofErr w:type="spellEnd"/>
      <w:r w:rsidR="00CF1DFF">
        <w:t xml:space="preserve">, </w:t>
      </w:r>
      <w:proofErr w:type="spellStart"/>
      <w:r w:rsidR="00CF1DFF">
        <w:t>Planning</w:t>
      </w:r>
      <w:proofErr w:type="spellEnd"/>
      <w:r w:rsidR="00CF1DFF">
        <w:t xml:space="preserve">, </w:t>
      </w:r>
      <w:proofErr w:type="spellStart"/>
      <w:r w:rsidR="00CF1DFF">
        <w:t>and</w:t>
      </w:r>
      <w:proofErr w:type="spellEnd"/>
      <w:r w:rsidR="00CF1DFF">
        <w:t xml:space="preserve"> </w:t>
      </w:r>
      <w:proofErr w:type="spellStart"/>
      <w:r w:rsidR="00CF1DFF">
        <w:t>Operation</w:t>
      </w:r>
      <w:proofErr w:type="spellEnd"/>
      <w:r w:rsidR="00CF1DFF">
        <w:rPr>
          <w:szCs w:val="28"/>
        </w:rPr>
        <w:t>“ (2016)</w:t>
      </w:r>
      <w:r w:rsidRPr="005A040A">
        <w:t xml:space="preserve"> </w:t>
      </w:r>
      <w:r w:rsidR="00CF1DFF">
        <w:t>авторите</w:t>
      </w:r>
      <w:r w:rsidRPr="005A040A">
        <w:t xml:space="preserve"> </w:t>
      </w:r>
      <w:proofErr w:type="spellStart"/>
      <w:r w:rsidRPr="005A040A">
        <w:t>Chopra</w:t>
      </w:r>
      <w:proofErr w:type="spellEnd"/>
      <w:r w:rsidRPr="005A040A">
        <w:t xml:space="preserve"> </w:t>
      </w:r>
      <w:r w:rsidR="00CF1DFF">
        <w:t xml:space="preserve">и </w:t>
      </w:r>
      <w:proofErr w:type="spellStart"/>
      <w:r w:rsidRPr="005A040A">
        <w:t>Meindl</w:t>
      </w:r>
      <w:proofErr w:type="spellEnd"/>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proofErr w:type="spellStart"/>
      <w:r w:rsidR="00DB361C">
        <w:t>Khan</w:t>
      </w:r>
      <w:proofErr w:type="spellEnd"/>
      <w:r w:rsidR="00DB361C">
        <w:t xml:space="preserve"> и </w:t>
      </w:r>
      <w:proofErr w:type="spellStart"/>
      <w:r w:rsidR="00DB361C">
        <w:t>Yu</w:t>
      </w:r>
      <w:proofErr w:type="spellEnd"/>
      <w:r w:rsidR="00DB361C">
        <w:t xml:space="preserve">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proofErr w:type="spellStart"/>
      <w:r>
        <w:t>Gupta</w:t>
      </w:r>
      <w:proofErr w:type="spellEnd"/>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proofErr w:type="spellStart"/>
      <w:r w:rsidR="006E2059" w:rsidRPr="006E2059">
        <w:rPr>
          <w:szCs w:val="28"/>
        </w:rPr>
        <w:t>Reverse</w:t>
      </w:r>
      <w:proofErr w:type="spellEnd"/>
      <w:r w:rsidR="006E2059" w:rsidRPr="006E2059">
        <w:rPr>
          <w:szCs w:val="28"/>
        </w:rPr>
        <w:t xml:space="preserve"> </w:t>
      </w:r>
      <w:proofErr w:type="spellStart"/>
      <w:r w:rsidR="006E2059" w:rsidRPr="006E2059">
        <w:rPr>
          <w:szCs w:val="28"/>
        </w:rPr>
        <w:t>supply</w:t>
      </w:r>
      <w:proofErr w:type="spellEnd"/>
      <w:r w:rsidR="006E2059" w:rsidRPr="006E2059">
        <w:rPr>
          <w:szCs w:val="28"/>
        </w:rPr>
        <w:t xml:space="preserve"> </w:t>
      </w:r>
      <w:proofErr w:type="spellStart"/>
      <w:r w:rsidR="006E2059" w:rsidRPr="006E2059">
        <w:rPr>
          <w:szCs w:val="28"/>
        </w:rPr>
        <w:t>chains</w:t>
      </w:r>
      <w:proofErr w:type="spellEnd"/>
      <w:r w:rsidR="006E2059" w:rsidRPr="006E2059">
        <w:rPr>
          <w:szCs w:val="28"/>
        </w:rPr>
        <w:t xml:space="preserve">: </w:t>
      </w:r>
      <w:proofErr w:type="spellStart"/>
      <w:r w:rsidR="006E2059" w:rsidRPr="006E2059">
        <w:rPr>
          <w:szCs w:val="28"/>
        </w:rPr>
        <w:t>Issues</w:t>
      </w:r>
      <w:proofErr w:type="spellEnd"/>
      <w:r w:rsidR="006E2059" w:rsidRPr="006E2059">
        <w:rPr>
          <w:szCs w:val="28"/>
        </w:rPr>
        <w:t xml:space="preserve"> </w:t>
      </w:r>
      <w:proofErr w:type="spellStart"/>
      <w:r w:rsidR="006E2059" w:rsidRPr="006E2059">
        <w:rPr>
          <w:szCs w:val="28"/>
        </w:rPr>
        <w:t>and</w:t>
      </w:r>
      <w:proofErr w:type="spellEnd"/>
      <w:r w:rsidR="006E2059" w:rsidRPr="006E2059">
        <w:rPr>
          <w:szCs w:val="28"/>
        </w:rPr>
        <w:t xml:space="preserve"> </w:t>
      </w:r>
      <w:proofErr w:type="spellStart"/>
      <w:r w:rsidR="006E2059" w:rsidRPr="006E2059">
        <w:rPr>
          <w:szCs w:val="28"/>
        </w:rPr>
        <w:t>Analysis</w:t>
      </w:r>
      <w:proofErr w:type="spellEnd"/>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931A8B" w:rsidRPr="00931A8B">
        <w:t>The</w:t>
      </w:r>
      <w:proofErr w:type="spellEnd"/>
      <w:r w:rsidR="00931A8B" w:rsidRPr="00931A8B">
        <w:t xml:space="preserve"> </w:t>
      </w:r>
      <w:proofErr w:type="spellStart"/>
      <w:r w:rsidR="00931A8B" w:rsidRPr="00931A8B">
        <w:t>Council</w:t>
      </w:r>
      <w:proofErr w:type="spellEnd"/>
      <w:r w:rsidR="00931A8B" w:rsidRPr="00931A8B">
        <w:t xml:space="preserve"> </w:t>
      </w:r>
      <w:proofErr w:type="spellStart"/>
      <w:r w:rsidR="00931A8B" w:rsidRPr="00931A8B">
        <w:t>of</w:t>
      </w:r>
      <w:proofErr w:type="spellEnd"/>
      <w:r w:rsidR="00931A8B" w:rsidRPr="00931A8B">
        <w:t xml:space="preserve"> Logistics </w:t>
      </w:r>
      <w:proofErr w:type="spellStart"/>
      <w:r w:rsidR="00931A8B" w:rsidRPr="00931A8B">
        <w:t>Management</w:t>
      </w:r>
      <w:proofErr w:type="spellEnd"/>
      <w:r w:rsidR="00931A8B" w:rsidRPr="00931A8B">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w:t>
      </w:r>
      <w:proofErr w:type="spellStart"/>
      <w:r w:rsidR="00F134AB" w:rsidRPr="005A040A">
        <w:t>Calabrò</w:t>
      </w:r>
      <w:proofErr w:type="spellEnd"/>
      <w:r w:rsidR="00F134AB" w:rsidRPr="005A040A">
        <w:t xml:space="preserve"> </w:t>
      </w:r>
      <w:proofErr w:type="spellStart"/>
      <w:r w:rsidR="00F134AB" w:rsidRPr="005A040A">
        <w:t>et</w:t>
      </w:r>
      <w:proofErr w:type="spellEnd"/>
      <w:r w:rsidR="00F134AB" w:rsidRPr="005A040A">
        <w:t xml:space="preserve"> </w:t>
      </w:r>
      <w:proofErr w:type="spellStart"/>
      <w:r w:rsidR="00F134AB" w:rsidRPr="005A040A">
        <w:t>al</w:t>
      </w:r>
      <w:proofErr w:type="spellEnd"/>
      <w:r w:rsidR="00F134AB" w:rsidRPr="005A040A">
        <w:t>.,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F26320" w14:textId="5AB86EEC"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7777777" w:rsidR="00966A5B"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w:t>
      </w:r>
      <w:r w:rsidRPr="005A040A">
        <w:lastRenderedPageBreak/>
        <w:t>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 и ефективност (</w:t>
      </w:r>
      <w:proofErr w:type="spellStart"/>
      <w:r w:rsidR="00D161B7" w:rsidRPr="00D161B7">
        <w:t>Schmidt</w:t>
      </w:r>
      <w:proofErr w:type="spellEnd"/>
      <w:r w:rsidR="00D161B7" w:rsidRPr="00D161B7">
        <w:t xml:space="preserve"> &amp; </w:t>
      </w:r>
      <w:proofErr w:type="spellStart"/>
      <w:r w:rsidR="00D161B7" w:rsidRPr="00D161B7">
        <w:t>Simone</w:t>
      </w:r>
      <w:proofErr w:type="spellEnd"/>
      <w:r w:rsidR="00D161B7" w:rsidRPr="00D161B7">
        <w:t>, 2019).</w:t>
      </w:r>
      <w:r w:rsidR="007760CC">
        <w:t xml:space="preserve"> </w:t>
      </w:r>
    </w:p>
    <w:p w14:paraId="23657858" w14:textId="66FE0636" w:rsidR="008A6135" w:rsidRPr="005A040A" w:rsidRDefault="00966A5B" w:rsidP="00FC6D6D">
      <w:pPr>
        <w:pStyle w:val="disbody"/>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w:t>
      </w:r>
      <w:proofErr w:type="spellStart"/>
      <w:r w:rsidRPr="00966A5B">
        <w:t>Fisher</w:t>
      </w:r>
      <w:proofErr w:type="spellEnd"/>
      <w:r w:rsidRPr="00966A5B">
        <w:t xml:space="preserve"> &amp; </w:t>
      </w:r>
      <w:proofErr w:type="spellStart"/>
      <w:r w:rsidRPr="00966A5B">
        <w:t>Raman</w:t>
      </w:r>
      <w:proofErr w:type="spellEnd"/>
      <w:r w:rsidRPr="00966A5B">
        <w:t>, 2020).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Pr="00966A5B">
        <w:t>(</w:t>
      </w:r>
      <w:proofErr w:type="spellStart"/>
      <w:r w:rsidRPr="00966A5B">
        <w:t>Chen</w:t>
      </w:r>
      <w:proofErr w:type="spellEnd"/>
      <w:r w:rsidRPr="00966A5B">
        <w:t xml:space="preserve"> </w:t>
      </w:r>
      <w:proofErr w:type="spellStart"/>
      <w:r w:rsidRPr="00966A5B">
        <w:t>et</w:t>
      </w:r>
      <w:proofErr w:type="spellEnd"/>
      <w:r w:rsidRPr="00966A5B">
        <w:t xml:space="preserve"> </w:t>
      </w:r>
      <w:proofErr w:type="spellStart"/>
      <w:r w:rsidRPr="00966A5B">
        <w:t>al</w:t>
      </w:r>
      <w:proofErr w:type="spellEnd"/>
      <w:r w:rsidRPr="00966A5B">
        <w:t xml:space="preserve">., 2022).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 xml:space="preserve">(Kumar &amp; </w:t>
      </w:r>
      <w:proofErr w:type="spellStart"/>
      <w:r w:rsidRPr="00966A5B">
        <w:t>Sharma</w:t>
      </w:r>
      <w:proofErr w:type="spellEnd"/>
      <w:r w:rsidRPr="00966A5B">
        <w:t>,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1E73C3">
        <w:t xml:space="preserve"> </w:t>
      </w:r>
      <w:r w:rsidRPr="00966A5B">
        <w:t>(Singh &amp; Reddy, 2019).</w:t>
      </w: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1D1004B5" w14:textId="197F3A90" w:rsidR="004B164B"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r w:rsidR="00F74ED1">
        <w:rPr>
          <w:lang w:val="en-US"/>
        </w:rPr>
        <w:t xml:space="preserve"> </w:t>
      </w: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w:t>
      </w:r>
      <w:r w:rsidRPr="005A040A">
        <w:lastRenderedPageBreak/>
        <w:t xml:space="preserve">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340B8756" w:rsidR="00F74ED1" w:rsidRPr="005A040A" w:rsidRDefault="001B6BB2" w:rsidP="0090603D">
      <w:pPr>
        <w:pStyle w:val="disbody"/>
        <w:ind w:firstLine="567"/>
      </w:pPr>
      <w:r>
        <w:t>П</w:t>
      </w:r>
      <w:r w:rsidR="00CD26CB" w:rsidRPr="00CD26CB">
        <w:t xml:space="preserve">роучвания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w:t>
      </w:r>
      <w:r w:rsidR="003D73F6">
        <w:t>АБВ</w:t>
      </w:r>
      <w:r w:rsidR="00CD26CB" w:rsidRPr="00CD26CB">
        <w:t xml:space="preserve">, 2022) 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6F2E66" w:rsidRPr="006F2E66">
        <w:t>.</w:t>
      </w:r>
    </w:p>
    <w:p w14:paraId="771B3EE2" w14:textId="34FFB173" w:rsidR="00C02060" w:rsidRDefault="003361BB" w:rsidP="001F5306">
      <w:pPr>
        <w:pStyle w:val="Heading2"/>
        <w:numPr>
          <w:ilvl w:val="1"/>
          <w:numId w:val="7"/>
        </w:numPr>
        <w:rPr>
          <w:lang w:val="bg-BG"/>
        </w:rPr>
      </w:pPr>
      <w:bookmarkStart w:id="16" w:name="_Toc154499467"/>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proofErr w:type="spellEnd"/>
      <w:r w:rsidR="00282ADA">
        <w:rPr>
          <w:lang w:val="bg-BG"/>
        </w:rPr>
        <w:t>о софтуерно</w:t>
      </w:r>
      <w:r w:rsidR="00282ADA" w:rsidRPr="00A00991">
        <w:t xml:space="preserve"> </w:t>
      </w:r>
      <w:proofErr w:type="spellStart"/>
      <w:r w:rsidR="00282ADA" w:rsidRPr="00A00991">
        <w:t>решен</w:t>
      </w:r>
      <w:r w:rsidR="00282ADA">
        <w:rPr>
          <w:lang w:val="bg-BG"/>
        </w:rPr>
        <w:t>ие</w:t>
      </w:r>
      <w:bookmarkEnd w:id="16"/>
      <w:proofErr w:type="spellEnd"/>
    </w:p>
    <w:p w14:paraId="44DBEBA4" w14:textId="73CBE129" w:rsidR="00030107" w:rsidRDefault="00030107" w:rsidP="00052B54">
      <w:pPr>
        <w:pStyle w:val="disbody"/>
      </w:pPr>
      <w:r w:rsidRPr="00030107">
        <w:t xml:space="preserve">Според проучване, проведено от ABV през 2022 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 Въпреки това, </w:t>
      </w:r>
      <w:r w:rsidR="00311888">
        <w:t xml:space="preserve">в 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 електронни устройства за обмен на данни, технологии за Интернет на мрежата (</w:t>
      </w:r>
      <w:proofErr w:type="spellStart"/>
      <w:r w:rsidR="00311888" w:rsidRPr="00311888">
        <w:t>IoT</w:t>
      </w:r>
      <w:proofErr w:type="spellEnd"/>
      <w:r w:rsidR="00311888" w:rsidRPr="00311888">
        <w:t>), системи за управление на складове (WMS) и системи за управление на транспорт (TMS)</w:t>
      </w:r>
      <w:r w:rsidR="00311888">
        <w:t>.</w:t>
      </w:r>
    </w:p>
    <w:p w14:paraId="6F89E098" w14:textId="177A2D6B" w:rsidR="00311888" w:rsidRDefault="00311888" w:rsidP="00052B54">
      <w:pPr>
        <w:pStyle w:val="disbody"/>
      </w:pPr>
    </w:p>
    <w:p w14:paraId="50476996" w14:textId="3DB99A89" w:rsidR="00052B54" w:rsidRDefault="00311888" w:rsidP="00052B54">
      <w:pPr>
        <w:pStyle w:val="disbody"/>
      </w:pPr>
      <w:r>
        <w:lastRenderedPageBreak/>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AEF2299" w:rsidR="00BA6EB6" w:rsidRPr="005A040A"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на разгледаните източници</w:t>
      </w:r>
      <w:r w:rsidRPr="00F96382">
        <w:t xml:space="preserve"> 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68605E09" w14:textId="77777777" w:rsidR="00BA6EB6" w:rsidRPr="005A040A" w:rsidRDefault="00BA6EB6" w:rsidP="00BA6EB6">
      <w:pPr>
        <w:ind w:firstLine="567"/>
        <w:rPr>
          <w:lang w:val="bg-BG"/>
        </w:rPr>
      </w:pPr>
      <w:r w:rsidRPr="005A040A">
        <w:rPr>
          <w:noProof/>
          <w:lang w:val="bg-BG"/>
        </w:rPr>
        <w:drawing>
          <wp:inline distT="0" distB="0" distL="0" distR="0" wp14:anchorId="49B4EEB3" wp14:editId="3D3622A4">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54046DB7" w14:textId="77777777" w:rsidR="00BA6EB6" w:rsidRPr="005A040A" w:rsidRDefault="00BA6EB6" w:rsidP="00BA6EB6">
      <w:pPr>
        <w:pStyle w:val="disfigtitle"/>
        <w:ind w:left="0" w:right="0" w:firstLine="567"/>
      </w:pPr>
      <w:r w:rsidRPr="005A040A">
        <w:t>Фиг. 1.17. Процесен модел на веригата за доставки. (разработка на автора)</w:t>
      </w:r>
    </w:p>
    <w:p w14:paraId="1710787B" w14:textId="77777777" w:rsidR="000834DF" w:rsidRDefault="000834DF" w:rsidP="00BA6EB6">
      <w:pPr>
        <w:pStyle w:val="disbody"/>
      </w:pPr>
    </w:p>
    <w:p w14:paraId="2B91480C" w14:textId="570BE1EF" w:rsidR="000834DF" w:rsidRDefault="000834DF" w:rsidP="000834DF">
      <w:pPr>
        <w:pStyle w:val="disbody"/>
      </w:pPr>
      <w:r>
        <w:t>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t>Luo</w:t>
      </w:r>
      <w:proofErr w:type="spellEnd"/>
      <w:r>
        <w:t xml:space="preserve">, 2010), тъй </w:t>
      </w:r>
      <w:r w:rsidRPr="000834DF">
        <w:t xml:space="preserve">като се </w:t>
      </w:r>
      <w:r w:rsidRPr="000834DF">
        <w:lastRenderedPageBreak/>
        <w:t xml:space="preserve">вземат предвид растежът на </w:t>
      </w:r>
      <w:r>
        <w:t xml:space="preserve">цялостно разширяване на бизнеса, както и справянето с глобалните проблеми (Lee </w:t>
      </w:r>
      <w:proofErr w:type="spellStart"/>
      <w:r>
        <w:t>et</w:t>
      </w:r>
      <w:proofErr w:type="spellEnd"/>
      <w:r>
        <w:t xml:space="preserve"> </w:t>
      </w:r>
      <w:proofErr w:type="spellStart"/>
      <w:r>
        <w:t>al</w:t>
      </w:r>
      <w:proofErr w:type="spellEnd"/>
      <w:r>
        <w:t>., 2022).</w:t>
      </w:r>
    </w:p>
    <w:p w14:paraId="6ACA1CA2" w14:textId="5A811992" w:rsidR="00B66A1D" w:rsidRDefault="00B66A1D" w:rsidP="0090603D">
      <w:pPr>
        <w:pStyle w:val="Heading2"/>
        <w:ind w:firstLine="567"/>
        <w:rPr>
          <w:lang w:val="bg-BG"/>
        </w:rPr>
      </w:pPr>
      <w:bookmarkStart w:id="17" w:name="_Toc154499468"/>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proofErr w:type="spellStart"/>
      <w:r w:rsidR="00B66A1D" w:rsidRPr="005A040A">
        <w:t>Vettor</w:t>
      </w:r>
      <w:proofErr w:type="spellEnd"/>
      <w:r w:rsidR="00B66A1D" w:rsidRPr="005A040A">
        <w:t xml:space="preserve">, 2022). </w:t>
      </w:r>
      <w:proofErr w:type="spellStart"/>
      <w:r w:rsidR="007F3B98" w:rsidRPr="007F3B98">
        <w:rPr>
          <w:lang w:val="en-US"/>
        </w:rPr>
        <w:t>Разбирането</w:t>
      </w:r>
      <w:proofErr w:type="spellEnd"/>
      <w:r w:rsidR="007F3B98" w:rsidRPr="007F3B98">
        <w:rPr>
          <w:lang w:val="en-US"/>
        </w:rPr>
        <w:t xml:space="preserve"> </w:t>
      </w:r>
      <w:proofErr w:type="spellStart"/>
      <w:r w:rsidR="007F3B98" w:rsidRPr="007F3B98">
        <w:rPr>
          <w:lang w:val="en-US"/>
        </w:rPr>
        <w:t>на</w:t>
      </w:r>
      <w:proofErr w:type="spellEnd"/>
      <w:r w:rsidR="007F3B98" w:rsidRPr="007F3B98">
        <w:rPr>
          <w:lang w:val="en-US"/>
        </w:rPr>
        <w:t xml:space="preserve"> </w:t>
      </w:r>
      <w:proofErr w:type="spellStart"/>
      <w:r w:rsidR="007F3B98" w:rsidRPr="007F3B98">
        <w:rPr>
          <w:lang w:val="en-US"/>
        </w:rPr>
        <w:t>концепцията</w:t>
      </w:r>
      <w:proofErr w:type="spellEnd"/>
      <w:r w:rsidR="007F3B98" w:rsidRPr="007F3B98">
        <w:rPr>
          <w:lang w:val="en-US"/>
        </w:rPr>
        <w:t xml:space="preserve"> </w:t>
      </w:r>
      <w:proofErr w:type="spellStart"/>
      <w:r w:rsidR="007F3B98" w:rsidRPr="007F3B98">
        <w:rPr>
          <w:lang w:val="en-US"/>
        </w:rPr>
        <w:t>за</w:t>
      </w:r>
      <w:proofErr w:type="spellEnd"/>
      <w:r w:rsidR="007F3B98" w:rsidRPr="007F3B98">
        <w:rPr>
          <w:lang w:val="en-US"/>
        </w:rPr>
        <w:t xml:space="preserve"> </w:t>
      </w:r>
      <w:proofErr w:type="spellStart"/>
      <w:r w:rsidR="007F3B98" w:rsidRPr="007F3B98">
        <w:rPr>
          <w:lang w:val="en-US"/>
        </w:rPr>
        <w:t>облачни</w:t>
      </w:r>
      <w:proofErr w:type="spellEnd"/>
      <w:r w:rsidR="007F3B98" w:rsidRPr="007F3B98">
        <w:rPr>
          <w:lang w:val="en-US"/>
        </w:rPr>
        <w:t xml:space="preserve"> </w:t>
      </w:r>
      <w:proofErr w:type="spellStart"/>
      <w:r w:rsidR="007F3B98" w:rsidRPr="007F3B98">
        <w:rPr>
          <w:lang w:val="en-US"/>
        </w:rPr>
        <w:t>изчисления</w:t>
      </w:r>
      <w:proofErr w:type="spellEnd"/>
      <w:r w:rsidR="007F3B98" w:rsidRPr="007F3B98">
        <w:rPr>
          <w:lang w:val="en-US"/>
        </w:rPr>
        <w:t xml:space="preserve"> </w:t>
      </w:r>
      <w:proofErr w:type="spellStart"/>
      <w:r w:rsidR="007F3B98" w:rsidRPr="007F3B98">
        <w:rPr>
          <w:lang w:val="en-US"/>
        </w:rPr>
        <w:t>варира</w:t>
      </w:r>
      <w:proofErr w:type="spellEnd"/>
      <w:r w:rsidR="007F3B98" w:rsidRPr="007F3B98">
        <w:rPr>
          <w:lang w:val="en-US"/>
        </w:rPr>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w:t>
      </w:r>
      <w:proofErr w:type="spellStart"/>
      <w:r w:rsidR="00061A0F" w:rsidRPr="005A040A">
        <w:t>Smith</w:t>
      </w:r>
      <w:proofErr w:type="spellEnd"/>
      <w:r w:rsidR="00061A0F" w:rsidRPr="005A040A">
        <w:t>, 2022)</w:t>
      </w:r>
      <w:r w:rsidR="00061A0F">
        <w:t xml:space="preserve">, </w:t>
      </w:r>
      <w:r w:rsidR="00061A0F">
        <w:lastRenderedPageBreak/>
        <w:t>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lastRenderedPageBreak/>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 xml:space="preserve">Според проучване на </w:t>
      </w:r>
      <w:proofErr w:type="spellStart"/>
      <w:r w:rsidRPr="005A040A">
        <w:t>Google</w:t>
      </w:r>
      <w:proofErr w:type="spellEnd"/>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proofErr w:type="spellStart"/>
      <w:r>
        <w:t>м</w:t>
      </w:r>
      <w:r w:rsidRPr="00504558">
        <w:t>ащабируемост</w:t>
      </w:r>
      <w:proofErr w:type="spellEnd"/>
      <w:r w:rsidRPr="00504558">
        <w:t xml:space="preserve">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w:t>
      </w:r>
      <w:proofErr w:type="spellStart"/>
      <w:r w:rsidRPr="005A040A">
        <w:t>мащабируемост</w:t>
      </w:r>
      <w:proofErr w:type="spellEnd"/>
      <w:r w:rsidRPr="005A040A">
        <w:t xml:space="preserve">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w:t>
      </w:r>
      <w:r w:rsidRPr="005A040A">
        <w:lastRenderedPageBreak/>
        <w:t>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w:t>
      </w:r>
      <w:proofErr w:type="spellStart"/>
      <w:r w:rsidRPr="005A040A">
        <w:t>uptime</w:t>
      </w:r>
      <w:proofErr w:type="spellEnd"/>
      <w:r w:rsidRPr="005A040A">
        <w:t>) спрямо сумата от времето на работа и времето на в застой (</w:t>
      </w:r>
      <w:proofErr w:type="spellStart"/>
      <w:r w:rsidRPr="005A040A">
        <w:t>downtime</w:t>
      </w:r>
      <w:proofErr w:type="spellEnd"/>
      <w:r w:rsidRPr="005A040A">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 xml:space="preserve">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5A040A">
        <w:t>ms</w:t>
      </w:r>
      <w:proofErr w:type="spellEnd"/>
      <w:r w:rsidRPr="005A040A">
        <w:t xml:space="preserve">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lastRenderedPageBreak/>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proofErr w:type="spellStart"/>
      <w:r w:rsidRPr="005A040A">
        <w:t>Twelve-Factor</w:t>
      </w:r>
      <w:proofErr w:type="spellEnd"/>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636437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r w:rsidRPr="0006523C">
              <w:rPr>
                <w:sz w:val="20"/>
                <w:szCs w:val="20"/>
              </w:rPr>
              <w:lastRenderedPageBreak/>
              <w:t>(копия).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w:t>
      </w:r>
      <w:r w:rsidR="00B66A1D" w:rsidRPr="005A040A">
        <w:rPr>
          <w:lang w:val="en-US"/>
        </w:rPr>
        <w:lastRenderedPageBreak/>
        <w:t>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w:t>
      </w:r>
      <w:r w:rsidR="0032045D" w:rsidRPr="005A040A">
        <w:lastRenderedPageBreak/>
        <w:t xml:space="preserve">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lastRenderedPageBreak/>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 xml:space="preserve">Микроуслугите насърчават фактор #6 от принципите на </w:t>
      </w:r>
      <w:r w:rsidR="00B66A1D" w:rsidRPr="005A040A">
        <w:lastRenderedPageBreak/>
        <w:t>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w:t>
      </w:r>
      <w:r w:rsidR="008609E0" w:rsidRPr="005A040A">
        <w:lastRenderedPageBreak/>
        <w:t xml:space="preserve">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r w:rsidR="001D042C">
        <w:t xml:space="preserve">АБВ, </w:t>
      </w:r>
      <w:r w:rsidR="00FD00D2" w:rsidRPr="005A040A">
        <w:t>)</w:t>
      </w:r>
      <w:r w:rsidR="00A23619">
        <w:t>.</w:t>
      </w:r>
    </w:p>
    <w:p w14:paraId="1B6905C7" w14:textId="1F464C6F"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r w:rsidR="0001150C">
        <w:t xml:space="preserve"> </w:t>
      </w:r>
    </w:p>
    <w:p w14:paraId="0CF1650B" w14:textId="42B8936C" w:rsidR="00B66A1D" w:rsidRPr="005A040A" w:rsidRDefault="00B27099" w:rsidP="00B930F0">
      <w:pPr>
        <w:pStyle w:val="Heading2"/>
      </w:pPr>
      <w:bookmarkStart w:id="21" w:name="_Toc139783661"/>
      <w:bookmarkStart w:id="22" w:name="_Toc154499469"/>
      <w:r w:rsidRPr="005A040A">
        <w:lastRenderedPageBreak/>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 xml:space="preserve">От </w:t>
      </w:r>
      <w:r w:rsidR="005D4513">
        <w:lastRenderedPageBreak/>
        <w:t>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lastRenderedPageBreak/>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sidR="00817319">
        <w:rPr>
          <w:i/>
          <w:iCs/>
        </w:rPr>
        <w:t>К</w:t>
      </w:r>
      <w:proofErr w:type="spellStart"/>
      <w:r w:rsidRPr="00E91FC0">
        <w:rPr>
          <w:i/>
          <w:iCs/>
          <w:lang w:val="en-US"/>
        </w:rPr>
        <w:t>арта</w:t>
      </w:r>
      <w:proofErr w:type="spellEnd"/>
      <w:r w:rsidR="00817319">
        <w:rPr>
          <w:i/>
          <w:iCs/>
        </w:rPr>
        <w:t xml:space="preserve">, </w:t>
      </w:r>
      <w:proofErr w:type="spellStart"/>
      <w:r w:rsidR="00817319">
        <w:rPr>
          <w:i/>
          <w:iCs/>
        </w:rPr>
        <w:t>описаваща</w:t>
      </w:r>
      <w:proofErr w:type="spellEnd"/>
      <w:r w:rsidR="00817319">
        <w:rPr>
          <w:i/>
          <w:iCs/>
        </w:rPr>
        <w:t xml:space="preserve">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lastRenderedPageBreak/>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lastRenderedPageBreak/>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lastRenderedPageBreak/>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proofErr w:type="spellStart"/>
      <w:r w:rsidRPr="00F266A7">
        <w:rPr>
          <w:i/>
          <w:iCs/>
          <w:lang w:val="en-US"/>
        </w:rPr>
        <w:t>архитектур</w:t>
      </w:r>
      <w:r>
        <w:rPr>
          <w:i/>
          <w:iCs/>
          <w:lang w:val="en-US"/>
        </w:rPr>
        <w:t>a</w:t>
      </w:r>
      <w:proofErr w:type="spellEnd"/>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proofErr w:type="spellStart"/>
      <w:r w:rsidRPr="00F266A7">
        <w:rPr>
          <w:i/>
          <w:iCs/>
          <w:lang w:val="en-US"/>
        </w:rPr>
        <w:t>архитектур</w:t>
      </w:r>
      <w:r>
        <w:rPr>
          <w:i/>
          <w:iCs/>
          <w:lang w:val="en-US"/>
        </w:rPr>
        <w:t>a</w:t>
      </w:r>
      <w:proofErr w:type="spellEnd"/>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proofErr w:type="spellStart"/>
      <w:r w:rsidRPr="005A040A">
        <w:rPr>
          <w:i/>
          <w:iCs/>
        </w:rPr>
        <w:t>Фигура</w:t>
      </w:r>
      <w:proofErr w:type="spellEnd"/>
      <w:r w:rsidRPr="005A040A">
        <w:rPr>
          <w:i/>
          <w:iCs/>
        </w:rPr>
        <w:t xml:space="preserve">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9"/>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6EC5AF6B" w14:textId="4DD42AC2" w:rsidR="00DE2AD4" w:rsidRDefault="00577E62" w:rsidP="008B594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5F793C67" w14:textId="77777777" w:rsidR="008B5948" w:rsidRPr="005A040A" w:rsidRDefault="008B5948" w:rsidP="008B5948">
      <w:pPr>
        <w:pStyle w:val="disbody"/>
      </w:pPr>
    </w:p>
    <w:p w14:paraId="7E561F21" w14:textId="77777777" w:rsidR="00EE25D2" w:rsidRPr="00365E8D" w:rsidRDefault="00EE25D2" w:rsidP="00365E8D">
      <w:pPr>
        <w:pStyle w:val="Heading5"/>
      </w:pPr>
      <w:proofErr w:type="spellStart"/>
      <w:r w:rsidRPr="00365E8D">
        <w:lastRenderedPageBreak/>
        <w:t>Изводи</w:t>
      </w:r>
      <w:proofErr w:type="spellEnd"/>
      <w:r w:rsidRPr="00365E8D">
        <w:t xml:space="preserve"> и </w:t>
      </w:r>
      <w:proofErr w:type="spellStart"/>
      <w:r w:rsidRPr="00365E8D">
        <w:t>обобщения</w:t>
      </w:r>
      <w:proofErr w:type="spellEnd"/>
      <w:r w:rsidRPr="00365E8D">
        <w:t xml:space="preserve"> </w:t>
      </w:r>
      <w:proofErr w:type="spellStart"/>
      <w:r w:rsidRPr="00365E8D">
        <w:t>към</w:t>
      </w:r>
      <w:proofErr w:type="spellEnd"/>
      <w:r w:rsidRPr="00365E8D">
        <w:t xml:space="preserve"> </w:t>
      </w:r>
      <w:proofErr w:type="spellStart"/>
      <w:r w:rsidRPr="00365E8D">
        <w:t>първа</w:t>
      </w:r>
      <w:proofErr w:type="spellEnd"/>
      <w:r w:rsidRPr="00365E8D">
        <w:t xml:space="preserve"> </w:t>
      </w:r>
      <w:proofErr w:type="spellStart"/>
      <w:r w:rsidRPr="00365E8D">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4499470"/>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4499471"/>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 xml:space="preserve">В свое изследване </w:t>
      </w:r>
      <w:proofErr w:type="spellStart"/>
      <w:r w:rsidRPr="006063A3">
        <w:t>Ingeno</w:t>
      </w:r>
      <w:proofErr w:type="spellEnd"/>
      <w:r w:rsidRPr="006063A3">
        <w:t xml:space="preserve">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5C5AE843" w:rsidR="000115C3" w:rsidRDefault="000115C3" w:rsidP="00581D30">
      <w:pPr>
        <w:pStyle w:val="disbody"/>
        <w:ind w:firstLine="567"/>
        <w:jc w:val="cente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proofErr w:type="spellStart"/>
      <w:r w:rsidRPr="006063A3">
        <w:t>Ingeno</w:t>
      </w:r>
      <w:proofErr w:type="spellEnd"/>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 xml:space="preserve">оперативната гъвкавост </w:t>
      </w:r>
      <w:r w:rsidRPr="00222B2F">
        <w:rPr>
          <w:rStyle w:val="disbodyChar"/>
        </w:rPr>
        <w:lastRenderedPageBreak/>
        <w:t>се очертава като</w:t>
      </w:r>
      <w:r>
        <w:rPr>
          <w:rStyle w:val="disbodyChar"/>
        </w:rPr>
        <w:t xml:space="preserve"> важен</w:t>
      </w:r>
      <w:r w:rsidRPr="00222B2F">
        <w:rPr>
          <w:rStyle w:val="disbodyChar"/>
        </w:rPr>
        <w:t xml:space="preserve"> атрибут за производствените организации (Lee &amp; </w:t>
      </w:r>
      <w:proofErr w:type="spellStart"/>
      <w:r w:rsidRPr="00222B2F">
        <w:rPr>
          <w:rStyle w:val="disbodyChar"/>
        </w:rPr>
        <w:t>Tan</w:t>
      </w:r>
      <w:proofErr w:type="spellEnd"/>
      <w:r w:rsidRPr="00222B2F">
        <w:rPr>
          <w:rStyle w:val="disbodyChar"/>
        </w:rPr>
        <w:t xml:space="preserve">, 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lastRenderedPageBreak/>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lastRenderedPageBreak/>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 xml:space="preserve">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006465DA" w:rsidRPr="006465DA">
        <w:rPr>
          <w:rStyle w:val="disbodyChar"/>
        </w:rPr>
        <w:t>мащабируемост</w:t>
      </w:r>
      <w:proofErr w:type="spellEnd"/>
      <w:r w:rsidR="006465DA" w:rsidRPr="006465DA">
        <w:rPr>
          <w:rStyle w:val="disbodyChar"/>
        </w:rPr>
        <w:t>,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w:t>
      </w:r>
      <w:r w:rsidRPr="005A040A">
        <w:rPr>
          <w:rStyle w:val="disbodyChar"/>
        </w:rPr>
        <w:lastRenderedPageBreak/>
        <w:t>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proofErr w:type="spellStart"/>
      <w:r w:rsidRPr="005A040A">
        <w:rPr>
          <w:rStyle w:val="disbodyChar"/>
        </w:rPr>
        <w:t>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7BB0D6E8" w14:textId="1D96BED8" w:rsidR="000115C3" w:rsidRPr="005A040A" w:rsidRDefault="0002753B" w:rsidP="00EC64BE">
      <w:pPr>
        <w:pStyle w:val="Heading5"/>
        <w:rPr>
          <w:rStyle w:val="Heading3Char"/>
          <w:b/>
          <w:bCs/>
        </w:rPr>
      </w:pPr>
      <w:bookmarkStart w:id="30" w:name="_Toc154499472"/>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0"/>
      <w:proofErr w:type="spellEnd"/>
    </w:p>
    <w:p w14:paraId="707D156F" w14:textId="601698D5" w:rsidR="000115C3" w:rsidRPr="005A040A" w:rsidRDefault="000115C3" w:rsidP="0090603D">
      <w:pPr>
        <w:pStyle w:val="disbody"/>
        <w:ind w:firstLine="567"/>
      </w:pPr>
      <w:r w:rsidRPr="005A040A">
        <w:t xml:space="preserve">Унифицирана платформа за спедитори и доставки на логистични услуги (LSP), свързвайки различни функционални </w:t>
      </w:r>
      <w:r w:rsidR="00013CAA" w:rsidRPr="005A040A">
        <w:t>заводи</w:t>
      </w:r>
      <w:r w:rsidRPr="005A040A">
        <w:t xml:space="preserve">, географски райони и бизнес единици.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636A90F2" w14:textId="0A478D9A" w:rsidR="00433417" w:rsidRPr="005A040A" w:rsidRDefault="000115C3" w:rsidP="00433417">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 xml:space="preserve">Автоматизация: </w:t>
      </w:r>
      <w:r w:rsidRPr="00433417">
        <w:rPr>
          <w:highlight w:val="yellow"/>
        </w:rPr>
        <w:t>Агентите</w:t>
      </w:r>
      <w:r w:rsidRPr="005A040A">
        <w:t xml:space="preserve">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35880AF8" w14:textId="6854C876" w:rsidR="000115C3" w:rsidRDefault="000115C3" w:rsidP="0090603D">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w:t>
      </w:r>
      <w:r w:rsidR="00880C23" w:rsidRPr="005A040A">
        <w:lastRenderedPageBreak/>
        <w:t>след планиране на доставката.</w:t>
      </w:r>
      <w:r w:rsidR="00433417">
        <w:rPr>
          <w:lang w:val="en-US"/>
        </w:rPr>
        <w:t xml:space="preserve"> </w:t>
      </w: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18BAA06A" w14:textId="77777777" w:rsidR="00433417" w:rsidRPr="005A040A" w:rsidRDefault="00433417" w:rsidP="0090603D">
      <w:pPr>
        <w:pStyle w:val="disbody"/>
        <w:ind w:firstLine="567"/>
      </w:pPr>
    </w:p>
    <w:p w14:paraId="52EBF6EE" w14:textId="20DDE328"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w:t>
      </w:r>
      <w:r w:rsidR="000115C3" w:rsidRPr="005A040A">
        <w:lastRenderedPageBreak/>
        <w:t xml:space="preserve">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7DEE899C" w14:textId="77777777" w:rsidR="00F72C85" w:rsidRDefault="00F72C85" w:rsidP="00C44F02">
      <w:pPr>
        <w:pStyle w:val="disbody"/>
        <w:ind w:firstLine="567"/>
      </w:pPr>
    </w:p>
    <w:p w14:paraId="0F3BA277" w14:textId="2C88248A"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9CD8186" w14:textId="77777777" w:rsidR="00901925" w:rsidRDefault="00901925" w:rsidP="008C50FA">
      <w:pPr>
        <w:pStyle w:val="disbody"/>
        <w:ind w:firstLine="567"/>
      </w:pPr>
    </w:p>
    <w:p w14:paraId="631B8BD7" w14:textId="0D7C04B6"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639AD822" w14:textId="77777777" w:rsidR="00901925" w:rsidRDefault="00901925" w:rsidP="008C50FA">
      <w:pPr>
        <w:pStyle w:val="disbody"/>
        <w:ind w:firstLine="567"/>
      </w:pPr>
    </w:p>
    <w:p w14:paraId="4A42B7F2" w14:textId="77777777" w:rsidR="00901925" w:rsidRDefault="00901925" w:rsidP="0090603D">
      <w:pPr>
        <w:pStyle w:val="disbody"/>
        <w:ind w:firstLine="567"/>
      </w:pPr>
    </w:p>
    <w:p w14:paraId="5D75E52C" w14:textId="77777777" w:rsidR="00901925" w:rsidRDefault="00901925" w:rsidP="0090603D">
      <w:pPr>
        <w:pStyle w:val="disbody"/>
        <w:ind w:firstLine="567"/>
      </w:pPr>
    </w:p>
    <w:p w14:paraId="1F16971D" w14:textId="77777777" w:rsidR="00901925" w:rsidRDefault="00901925" w:rsidP="0090603D">
      <w:pPr>
        <w:pStyle w:val="disbody"/>
        <w:ind w:firstLine="567"/>
      </w:pPr>
    </w:p>
    <w:p w14:paraId="209540D4" w14:textId="77777777" w:rsidR="008716A9" w:rsidRPr="005A040A" w:rsidRDefault="008716A9" w:rsidP="008716A9">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1460" cy="2850210"/>
                    </a:xfrm>
                    <a:prstGeom prst="rect">
                      <a:avLst/>
                    </a:prstGeom>
                  </pic:spPr>
                </pic:pic>
              </a:graphicData>
            </a:graphic>
          </wp:inline>
        </w:drawing>
      </w:r>
    </w:p>
    <w:p w14:paraId="1A2A6414" w14:textId="77777777" w:rsidR="008716A9" w:rsidRPr="005A040A" w:rsidRDefault="008716A9" w:rsidP="008716A9">
      <w:pPr>
        <w:pStyle w:val="disfigtitle"/>
        <w:ind w:left="0" w:right="0" w:firstLine="567"/>
      </w:pPr>
      <w:r w:rsidRPr="005A040A">
        <w:t>Фиг. 2.5. Диаграма от високо ниво на главните приложения. (разработка на автора)</w:t>
      </w:r>
    </w:p>
    <w:p w14:paraId="674E0192" w14:textId="77777777" w:rsidR="008716A9" w:rsidRDefault="008716A9" w:rsidP="008716A9">
      <w:pPr>
        <w:pStyle w:val="disbody"/>
        <w:ind w:firstLine="567"/>
      </w:pPr>
    </w:p>
    <w:p w14:paraId="369F219F" w14:textId="77777777" w:rsidR="008716A9" w:rsidRDefault="008716A9" w:rsidP="008716A9">
      <w:pPr>
        <w:pStyle w:val="disbody"/>
        <w:ind w:firstLine="567"/>
      </w:pPr>
    </w:p>
    <w:p w14:paraId="11D9939A" w14:textId="77777777" w:rsidR="008716A9" w:rsidRPr="005A040A" w:rsidRDefault="008716A9" w:rsidP="008716A9">
      <w:pPr>
        <w:pStyle w:val="disbody"/>
        <w:ind w:firstLine="567"/>
      </w:pPr>
    </w:p>
    <w:p w14:paraId="63002F52" w14:textId="77777777" w:rsidR="008716A9" w:rsidRPr="005A040A" w:rsidRDefault="008716A9" w:rsidP="008716A9">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640A4624" w14:textId="77777777" w:rsidR="008716A9" w:rsidRDefault="008716A9" w:rsidP="008716A9">
      <w:pPr>
        <w:pStyle w:val="disbody"/>
        <w:ind w:firstLine="567"/>
        <w:rPr>
          <w:szCs w:val="28"/>
        </w:rPr>
      </w:pPr>
    </w:p>
    <w:p w14:paraId="7931C14B" w14:textId="77777777" w:rsidR="008716A9" w:rsidRPr="005A040A" w:rsidRDefault="008716A9" w:rsidP="008716A9">
      <w:pPr>
        <w:pStyle w:val="disbody"/>
        <w:ind w:firstLine="567"/>
        <w:rPr>
          <w:szCs w:val="28"/>
        </w:rPr>
      </w:pPr>
    </w:p>
    <w:p w14:paraId="04D161DF" w14:textId="77777777" w:rsidR="008716A9" w:rsidRPr="005A040A" w:rsidRDefault="008716A9" w:rsidP="008716A9">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6FA452CB" w14:textId="77777777"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0E092B16" w14:textId="77777777" w:rsidR="008716A9" w:rsidRPr="005A040A" w:rsidRDefault="008716A9" w:rsidP="008716A9">
      <w:pPr>
        <w:pStyle w:val="disbody"/>
        <w:ind w:firstLine="567"/>
      </w:pPr>
      <w:r w:rsidRPr="005A040A">
        <w:rPr>
          <w:noProof/>
        </w:rPr>
        <w:drawing>
          <wp:inline distT="0" distB="0" distL="0" distR="0" wp14:anchorId="2F2025CD" wp14:editId="7F56EB68">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10C6AFDB" w14:textId="77777777" w:rsidR="008716A9" w:rsidRPr="005A040A" w:rsidRDefault="008716A9" w:rsidP="008716A9">
      <w:pPr>
        <w:pStyle w:val="disfigtitle"/>
        <w:ind w:left="0" w:right="0" w:firstLine="567"/>
      </w:pPr>
      <w:r w:rsidRPr="005A040A">
        <w:t>Фиг. 2.7. Диаграма на главен бизнес сценарий (разработка на автора)</w:t>
      </w:r>
    </w:p>
    <w:p w14:paraId="31551543" w14:textId="77777777" w:rsidR="008716A9" w:rsidRPr="005A040A" w:rsidRDefault="008716A9" w:rsidP="008716A9">
      <w:pPr>
        <w:pStyle w:val="disbody"/>
      </w:pPr>
      <w:r w:rsidRPr="005A040A">
        <w:t xml:space="preserve">Уеб портала прилага усъвършенствани техники като: оптимизация в </w:t>
      </w:r>
      <w:r w:rsidRPr="005A040A">
        <w:lastRenderedPageBreak/>
        <w:t>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81D87BA" w14:textId="77777777" w:rsidR="008716A9" w:rsidRPr="005A040A" w:rsidRDefault="008716A9" w:rsidP="008716A9">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FECC2FD" w14:textId="77777777" w:rsidR="008716A9" w:rsidRPr="005A040A" w:rsidRDefault="008716A9" w:rsidP="008716A9">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7CCFF7F3" w14:textId="03D44BD1" w:rsidR="000115C3" w:rsidRPr="005A040A" w:rsidRDefault="000115C3" w:rsidP="000D557A">
      <w:pPr>
        <w:widowControl/>
        <w:spacing w:line="240" w:lineRule="auto"/>
        <w:ind w:firstLine="0"/>
        <w:jc w:val="left"/>
      </w:pPr>
    </w:p>
    <w:p w14:paraId="643A90C8" w14:textId="7DB5764F" w:rsidR="00E07EDE" w:rsidRPr="005A040A" w:rsidRDefault="00E07EDE" w:rsidP="008716A9">
      <w:pPr>
        <w:widowControl/>
        <w:spacing w:line="240" w:lineRule="auto"/>
        <w:ind w:firstLine="0"/>
        <w:jc w:val="left"/>
        <w:rPr>
          <w:sz w:val="28"/>
        </w:rPr>
      </w:pPr>
      <w:bookmarkStart w:id="31" w:name="_Toc112392433"/>
      <w:bookmarkStart w:id="32" w:name="_Toc139783668"/>
    </w:p>
    <w:p w14:paraId="53679DD2" w14:textId="4703D2CE" w:rsidR="008B3D5E" w:rsidRDefault="008B3D5E" w:rsidP="008711BB">
      <w:pPr>
        <w:pStyle w:val="Heading2"/>
        <w:rPr>
          <w:lang w:val="bg-BG"/>
        </w:rPr>
      </w:pPr>
      <w:bookmarkStart w:id="33" w:name="_Toc154499473"/>
      <w:r w:rsidRPr="005A040A">
        <w:t xml:space="preserve">2.2. </w:t>
      </w:r>
      <w:bookmarkEnd w:id="31"/>
      <w:bookmarkEnd w:id="32"/>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3"/>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 xml:space="preserve">рхитектурата на облачно базирана система се състои от няколко модула, всеки от които е проектиран да обработва </w:t>
      </w:r>
      <w:r w:rsidR="00EE1573" w:rsidRPr="00EE1573">
        <w:rPr>
          <w:lang w:val="bg-BG"/>
        </w:rPr>
        <w:lastRenderedPageBreak/>
        <w:t>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4" w:name="_Toc154499474"/>
      <w:r>
        <w:t xml:space="preserve">2.2.1. </w:t>
      </w:r>
      <w:proofErr w:type="spellStart"/>
      <w:r w:rsidR="00FD4B13" w:rsidRPr="00FD4B13">
        <w:t>Модул</w:t>
      </w:r>
      <w:proofErr w:type="spellEnd"/>
      <w:r w:rsidR="00FD4B13" w:rsidRPr="00FD4B13">
        <w:t xml:space="preserve"> </w:t>
      </w:r>
      <w:proofErr w:type="spellStart"/>
      <w:r w:rsidR="00FD4B13" w:rsidRPr="00FD4B13">
        <w:t>за</w:t>
      </w:r>
      <w:proofErr w:type="spellEnd"/>
      <w:r w:rsidR="00FD4B13" w:rsidRPr="00FD4B13">
        <w:t xml:space="preserve"> </w:t>
      </w:r>
      <w:proofErr w:type="spellStart"/>
      <w:r w:rsidR="00FD4B13" w:rsidRPr="00FD4B13">
        <w:t>управление</w:t>
      </w:r>
      <w:proofErr w:type="spellEnd"/>
      <w:r w:rsidR="00FD4B13" w:rsidRPr="00FD4B13">
        <w:t xml:space="preserve"> </w:t>
      </w:r>
      <w:proofErr w:type="spellStart"/>
      <w:r w:rsidR="00FD4B13" w:rsidRPr="00FD4B13">
        <w:t>на</w:t>
      </w:r>
      <w:proofErr w:type="spellEnd"/>
      <w:r w:rsidR="00FD4B13" w:rsidRPr="00FD4B13">
        <w:t xml:space="preserve"> </w:t>
      </w:r>
      <w:proofErr w:type="spellStart"/>
      <w:r w:rsidR="00FD4B13" w:rsidRPr="00FD4B13">
        <w:t>потребителските</w:t>
      </w:r>
      <w:proofErr w:type="spellEnd"/>
      <w:r w:rsidR="00FD4B13" w:rsidRPr="00FD4B13">
        <w:t xml:space="preserve"> </w:t>
      </w:r>
      <w:proofErr w:type="spellStart"/>
      <w:r w:rsidR="00FD4B13" w:rsidRPr="00FD4B13">
        <w:t>профили</w:t>
      </w:r>
      <w:bookmarkEnd w:id="34"/>
      <w:proofErr w:type="spellEnd"/>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bookmarkStart w:id="35" w:name="_Toc154499475"/>
      <w:r>
        <w:t>2.2.2.</w:t>
      </w:r>
      <w:r w:rsidR="0017566C">
        <w:t xml:space="preserve"> </w:t>
      </w:r>
      <w:proofErr w:type="spellStart"/>
      <w:r w:rsidR="00BE6F93" w:rsidRPr="00FD4B13">
        <w:t>Модул</w:t>
      </w:r>
      <w:proofErr w:type="spellEnd"/>
      <w:r w:rsidR="00BE6F93" w:rsidRPr="00FD4B13">
        <w:t xml:space="preserve"> </w:t>
      </w:r>
      <w:proofErr w:type="spellStart"/>
      <w:r>
        <w:t>за</w:t>
      </w:r>
      <w:proofErr w:type="spellEnd"/>
      <w:r>
        <w:t xml:space="preserve"> </w:t>
      </w:r>
      <w:proofErr w:type="spellStart"/>
      <w:r>
        <w:t>управление</w:t>
      </w:r>
      <w:proofErr w:type="spellEnd"/>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5"/>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lastRenderedPageBreak/>
        <w:drawing>
          <wp:inline distT="0" distB="0" distL="0" distR="0" wp14:anchorId="19D912CB" wp14:editId="37B2AD32">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6" w:name="_Toc154499476"/>
      <w:r>
        <w:t>2.2.</w:t>
      </w:r>
      <w:r w:rsidR="007E35EE">
        <w:rPr>
          <w:lang w:val="bg-BG"/>
        </w:rPr>
        <w:t>3</w:t>
      </w:r>
      <w:r>
        <w:t xml:space="preserve">. </w:t>
      </w:r>
      <w:r w:rsidR="00BE6F93">
        <w:rPr>
          <w:lang w:val="bg-BG"/>
        </w:rPr>
        <w:t>М</w:t>
      </w:r>
      <w:proofErr w:type="spellStart"/>
      <w:r>
        <w:t>одул</w:t>
      </w:r>
      <w:proofErr w:type="spellEnd"/>
      <w:r>
        <w:t xml:space="preserve"> </w:t>
      </w:r>
      <w:proofErr w:type="spellStart"/>
      <w:r>
        <w:t>за</w:t>
      </w:r>
      <w:proofErr w:type="spellEnd"/>
      <w:r>
        <w:t xml:space="preserve"> </w:t>
      </w:r>
      <w:proofErr w:type="spellStart"/>
      <w:r>
        <w:t>управление</w:t>
      </w:r>
      <w:proofErr w:type="spellEnd"/>
      <w:r>
        <w:rPr>
          <w:lang w:val="bg-BG"/>
        </w:rPr>
        <w:t xml:space="preserve"> на данните за доставки</w:t>
      </w:r>
      <w:r w:rsidR="00C15C58">
        <w:rPr>
          <w:lang w:val="bg-BG"/>
        </w:rPr>
        <w:t>те</w:t>
      </w:r>
      <w:bookmarkEnd w:id="36"/>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4198" cy="5366803"/>
                    </a:xfrm>
                    <a:prstGeom prst="rect">
                      <a:avLst/>
                    </a:prstGeom>
                  </pic:spPr>
                </pic:pic>
              </a:graphicData>
            </a:graphic>
          </wp:inline>
        </w:drawing>
      </w:r>
    </w:p>
    <w:p w14:paraId="607E74B6" w14:textId="131BAFD4" w:rsidR="00705B98" w:rsidRDefault="006B03D0" w:rsidP="007174EC">
      <w:pPr>
        <w:pStyle w:val="disfigtitle"/>
        <w:ind w:left="0" w:right="0" w:firstLine="567"/>
        <w:rPr>
          <w:lang w:val="en-US"/>
        </w:rPr>
      </w:pPr>
      <w:r w:rsidRPr="005A040A">
        <w:lastRenderedPageBreak/>
        <w:t>Фиг. 2.13. Диаграма на последователностите. (разработка на автора</w:t>
      </w:r>
      <w:r w:rsidR="00A21568">
        <w:rPr>
          <w:lang w:val="en-US"/>
        </w:rPr>
        <w:t>)</w:t>
      </w:r>
    </w:p>
    <w:p w14:paraId="282700DA" w14:textId="1DE76816" w:rsidR="007B510F" w:rsidRDefault="007B510F" w:rsidP="006C37DA">
      <w:pPr>
        <w:pStyle w:val="Heading3"/>
      </w:pPr>
      <w:bookmarkStart w:id="37" w:name="_Toc154499477"/>
      <w:r>
        <w:t xml:space="preserve">2.2.4. </w:t>
      </w:r>
      <w:proofErr w:type="spellStart"/>
      <w:r w:rsidR="00A24DF6" w:rsidRPr="005A040A">
        <w:t>Диаграмите</w:t>
      </w:r>
      <w:proofErr w:type="spellEnd"/>
      <w:r w:rsidR="00A24DF6" w:rsidRPr="005A040A">
        <w:t xml:space="preserve"> </w:t>
      </w:r>
      <w:proofErr w:type="spellStart"/>
      <w:r w:rsidR="00A24DF6" w:rsidRPr="005A040A">
        <w:t>на</w:t>
      </w:r>
      <w:proofErr w:type="spellEnd"/>
      <w:r w:rsidR="00A24DF6" w:rsidRPr="005A040A">
        <w:t xml:space="preserve"> </w:t>
      </w:r>
      <w:proofErr w:type="spellStart"/>
      <w:r w:rsidR="00A24DF6" w:rsidRPr="005A040A">
        <w:t>класове</w:t>
      </w:r>
      <w:bookmarkEnd w:id="37"/>
      <w:proofErr w:type="spellEnd"/>
    </w:p>
    <w:p w14:paraId="2BBFD04A" w14:textId="77777777" w:rsidR="007B510F" w:rsidRPr="005A040A" w:rsidRDefault="007B510F" w:rsidP="007B510F">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78A66A3D" w14:textId="77777777" w:rsidR="007B510F" w:rsidRPr="005A040A" w:rsidRDefault="007B510F" w:rsidP="007B510F">
      <w:pPr>
        <w:pStyle w:val="disbody"/>
        <w:ind w:firstLine="567"/>
      </w:pPr>
      <w:r w:rsidRPr="005A040A">
        <w:rPr>
          <w:noProof/>
        </w:rPr>
        <w:drawing>
          <wp:inline distT="0" distB="0" distL="0" distR="0" wp14:anchorId="6A1B1C14" wp14:editId="2D110A2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09C0CD21" w14:textId="6040030A" w:rsidR="007B510F" w:rsidRPr="007B510F" w:rsidRDefault="007B510F" w:rsidP="00ED749C">
      <w:pPr>
        <w:pStyle w:val="disfigtitle"/>
        <w:ind w:left="0" w:right="0" w:firstLine="567"/>
      </w:pPr>
      <w:r w:rsidRPr="005A040A">
        <w:t>Фиг. 2.14. диаграма</w:t>
      </w:r>
      <w:r w:rsidRPr="005A040A">
        <w:rPr>
          <w:lang w:val="en-US"/>
        </w:rPr>
        <w:t xml:space="preserve"> </w:t>
      </w:r>
      <w:r w:rsidRPr="005A040A">
        <w:t>на класовете. (разработка на автора)</w:t>
      </w:r>
    </w:p>
    <w:p w14:paraId="270131E9" w14:textId="3188729F" w:rsidR="00DD1725" w:rsidRPr="005A040A" w:rsidRDefault="00DD1725" w:rsidP="00A24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p>
    <w:p w14:paraId="636BB13A" w14:textId="12C1805C" w:rsidR="008B3D5E" w:rsidRDefault="008B3D5E" w:rsidP="0090603D">
      <w:pPr>
        <w:pStyle w:val="Heading2"/>
        <w:ind w:firstLine="567"/>
        <w:rPr>
          <w:lang w:val="bg-BG"/>
        </w:rPr>
      </w:pPr>
      <w:bookmarkStart w:id="38" w:name="_Toc139783673"/>
      <w:bookmarkStart w:id="39" w:name="_Toc154499478"/>
      <w:r w:rsidRPr="005A040A">
        <w:t xml:space="preserve">2.4.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 програмните интерфейси</w:t>
      </w:r>
      <w:bookmarkEnd w:id="38"/>
      <w:bookmarkEnd w:id="39"/>
    </w:p>
    <w:p w14:paraId="7955E1B2" w14:textId="77777777" w:rsidR="00ED749C" w:rsidRPr="005A040A" w:rsidRDefault="00ED749C" w:rsidP="00ED749C">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EC060F3" w14:textId="77777777" w:rsidR="00ED749C" w:rsidRPr="005A040A" w:rsidRDefault="00ED749C" w:rsidP="00ED749C">
      <w:pPr>
        <w:widowControl/>
        <w:spacing w:line="240" w:lineRule="auto"/>
        <w:ind w:firstLine="567"/>
        <w:jc w:val="left"/>
        <w:rPr>
          <w:sz w:val="28"/>
        </w:rPr>
      </w:pPr>
      <w:r w:rsidRPr="005A040A">
        <w:rPr>
          <w:noProof/>
          <w:sz w:val="28"/>
        </w:rPr>
        <w:lastRenderedPageBreak/>
        <w:drawing>
          <wp:inline distT="0" distB="0" distL="0" distR="0" wp14:anchorId="742854AD" wp14:editId="4A455BEB">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65542AB5" w14:textId="77777777" w:rsidR="00ED749C" w:rsidRPr="005A040A" w:rsidRDefault="00ED749C" w:rsidP="00ED749C">
      <w:pPr>
        <w:widowControl/>
        <w:spacing w:line="240" w:lineRule="auto"/>
        <w:ind w:firstLine="567"/>
        <w:jc w:val="left"/>
        <w:rPr>
          <w:sz w:val="28"/>
        </w:rPr>
      </w:pPr>
    </w:p>
    <w:p w14:paraId="68F75943" w14:textId="77777777" w:rsidR="00ED749C" w:rsidRDefault="00ED749C" w:rsidP="00ED749C">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24660837" w14:textId="77777777" w:rsidR="00ED749C" w:rsidRPr="00ED749C" w:rsidRDefault="00ED749C" w:rsidP="00ED749C">
      <w:pPr>
        <w:rPr>
          <w:lang w:val="bg-BG"/>
        </w:rPr>
      </w:pPr>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40" w:name="_Toc139783674"/>
      <w:bookmarkStart w:id="41" w:name="_Toc154499479"/>
      <w:r w:rsidRPr="005A040A">
        <w:rPr>
          <w:lang w:val="bg-BG"/>
        </w:rPr>
        <w:t>2.4.1. Синхронна комуникация</w:t>
      </w:r>
      <w:bookmarkEnd w:id="40"/>
      <w:bookmarkEnd w:id="41"/>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t>- Заглавни редове (</w:t>
      </w:r>
      <w:proofErr w:type="spellStart"/>
      <w:r w:rsidRPr="005A040A">
        <w:t>headers</w:t>
      </w:r>
      <w:proofErr w:type="spellEnd"/>
      <w:r w:rsidRPr="005A040A">
        <w:t xml:space="preserve">) – дават възможност на клиента и сървъра да </w:t>
      </w:r>
      <w:r w:rsidRPr="005A040A">
        <w:lastRenderedPageBreak/>
        <w:t>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приложението изпълнява. Ресурсите често се групират в колекции. </w:t>
      </w:r>
      <w:r w:rsidRPr="005A040A">
        <w:lastRenderedPageBreak/>
        <w:t>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 xml:space="preserve">Общо актуализиране на доставките за </w:t>
            </w:r>
            <w:r w:rsidRPr="005A040A">
              <w:rPr>
                <w:sz w:val="24"/>
                <w:szCs w:val="20"/>
                <w:lang w:val="bg-BG"/>
              </w:rPr>
              <w:lastRenderedPageBreak/>
              <w:t>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доставки за </w:t>
            </w:r>
            <w:r w:rsidRPr="005A040A">
              <w:rPr>
                <w:sz w:val="24"/>
                <w:szCs w:val="20"/>
                <w:lang w:val="bg-BG"/>
              </w:rPr>
              <w:lastRenderedPageBreak/>
              <w:t>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42"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42"/>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w:t>
      </w:r>
      <w:r w:rsidRPr="005A040A">
        <w:lastRenderedPageBreak/>
        <w:t>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43"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43"/>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44" w:name="_Toc139783676"/>
      <w:bookmarkStart w:id="45" w:name="_Toc154499480"/>
      <w:r w:rsidRPr="005A040A">
        <w:rPr>
          <w:lang w:val="bg-BG"/>
        </w:rPr>
        <w:t xml:space="preserve">2.4.3. Комуникационни модели за достъп до </w:t>
      </w:r>
      <w:proofErr w:type="spellStart"/>
      <w:r w:rsidRPr="005A040A">
        <w:rPr>
          <w:lang w:val="bg-BG"/>
        </w:rPr>
        <w:t>бекенда</w:t>
      </w:r>
      <w:bookmarkEnd w:id="44"/>
      <w:bookmarkEnd w:id="45"/>
      <w:proofErr w:type="spellEnd"/>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187A1955" w14:textId="347DA9EB" w:rsidR="00B67676" w:rsidRPr="005A040A" w:rsidRDefault="00F3502B" w:rsidP="00B67676">
      <w:pPr>
        <w:pStyle w:val="Heading3"/>
        <w:rPr>
          <w:lang w:val="bg-BG"/>
        </w:rPr>
      </w:pPr>
      <w:bookmarkStart w:id="46" w:name="_Toc154499481"/>
      <w:r w:rsidRPr="005A040A">
        <w:rPr>
          <w:lang w:val="bg-BG"/>
        </w:rPr>
        <w:t>Общ преглед на системата</w:t>
      </w:r>
      <w:bookmarkEnd w:id="46"/>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34"/>
                    <a:stretch>
                      <a:fillRect/>
                    </a:stretch>
                  </pic:blipFill>
                  <pic:spPr>
                    <a:xfrm>
                      <a:off x="0" y="0"/>
                      <a:ext cx="5381615" cy="2432533"/>
                    </a:xfrm>
                    <a:prstGeom prst="rect">
                      <a:avLst/>
                    </a:prstGeom>
                  </pic:spPr>
                </pic:pic>
              </a:graphicData>
            </a:graphic>
          </wp:inline>
        </w:drawing>
      </w:r>
    </w:p>
    <w:p w14:paraId="68605116" w14:textId="5AA21ABF" w:rsidR="00B67676"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w:t>
      </w:r>
      <w:proofErr w:type="spellStart"/>
      <w:r w:rsidRPr="005A040A">
        <w:t>Mикросървисната</w:t>
      </w:r>
      <w:proofErr w:type="spellEnd"/>
      <w:r w:rsidRPr="005A040A">
        <w:t xml:space="preserve"> архитектурна диаграма. (разработка на автора)</w:t>
      </w:r>
    </w:p>
    <w:p w14:paraId="5FF92632" w14:textId="77777777" w:rsidR="00A24DF6" w:rsidRPr="005A040A" w:rsidRDefault="00A24DF6" w:rsidP="00A24DF6">
      <w:pPr>
        <w:pStyle w:val="Heading2"/>
      </w:pPr>
      <w:bookmarkStart w:id="47" w:name="_Toc112392437"/>
      <w:bookmarkStart w:id="48" w:name="_Toc139783672"/>
      <w:bookmarkStart w:id="49" w:name="_Toc154499482"/>
      <w:r w:rsidRPr="005A040A">
        <w:t xml:space="preserve">2.3.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47"/>
      <w:bookmarkEnd w:id="48"/>
      <w:bookmarkEnd w:id="49"/>
      <w:proofErr w:type="spellEnd"/>
    </w:p>
    <w:p w14:paraId="743B2A1F" w14:textId="77777777" w:rsidR="00A24DF6" w:rsidRPr="005A040A" w:rsidRDefault="00A24DF6" w:rsidP="00A24DF6">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Примерна скица на интерфейса на началния екран, след вход, в на потребителското приложение е даден на фиг. 49.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1CCBDEED" w14:textId="77777777" w:rsidR="00A24DF6" w:rsidRPr="005A040A" w:rsidRDefault="00A24DF6" w:rsidP="00A24DF6">
      <w:pPr>
        <w:pStyle w:val="disbody"/>
        <w:ind w:firstLine="567"/>
        <w:rPr>
          <w:lang w:val="en-US"/>
        </w:rPr>
      </w:pPr>
      <w:r w:rsidRPr="005A040A">
        <w:rPr>
          <w:noProof/>
        </w:rPr>
        <w:lastRenderedPageBreak/>
        <w:drawing>
          <wp:inline distT="0" distB="0" distL="0" distR="0" wp14:anchorId="2AE6AA24" wp14:editId="6E19FAEC">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5433E0B8" w14:textId="77777777" w:rsidR="00A24DF6" w:rsidRPr="005A040A" w:rsidRDefault="00A24DF6" w:rsidP="00A24DF6">
      <w:pPr>
        <w:pStyle w:val="disfigtitle"/>
        <w:ind w:left="0" w:right="0" w:firstLine="567"/>
      </w:pPr>
      <w:r w:rsidRPr="005A040A">
        <w:t>Фиг. 2.16 Скица на основен екран на приложението. (разработка на автора)</w:t>
      </w:r>
    </w:p>
    <w:p w14:paraId="6540DCA4" w14:textId="77777777" w:rsidR="00A24DF6" w:rsidRPr="005A040A" w:rsidRDefault="00A24DF6" w:rsidP="00A24DF6">
      <w:pPr>
        <w:pStyle w:val="disfigtitle"/>
        <w:ind w:left="0" w:right="0" w:firstLine="567"/>
      </w:pPr>
    </w:p>
    <w:p w14:paraId="045D6BB4" w14:textId="77777777" w:rsidR="00A24DF6" w:rsidRPr="005A040A" w:rsidRDefault="00A24DF6" w:rsidP="00A24DF6">
      <w:pPr>
        <w:pStyle w:val="disbody"/>
        <w:ind w:firstLine="567"/>
      </w:pPr>
      <w:r w:rsidRPr="005A040A">
        <w:rPr>
          <w:noProof/>
        </w:rPr>
        <w:drawing>
          <wp:inline distT="0" distB="0" distL="0" distR="0" wp14:anchorId="75BC1363" wp14:editId="4B40AD48">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0EF98FFE" w14:textId="77777777" w:rsidR="00A24DF6" w:rsidRPr="005A040A" w:rsidRDefault="00A24DF6" w:rsidP="00A24DF6">
      <w:pPr>
        <w:pStyle w:val="disfigtitle"/>
        <w:ind w:left="0" w:right="0" w:firstLine="567"/>
        <w:rPr>
          <w:rStyle w:val="disbodyChar"/>
        </w:rPr>
      </w:pPr>
      <w:r w:rsidRPr="005A040A">
        <w:t>Фиг. 2.17. Скица на екран за информация за поръчка. (разработка на автора)</w:t>
      </w:r>
    </w:p>
    <w:p w14:paraId="1715AE36" w14:textId="77777777" w:rsidR="00A24DF6" w:rsidRPr="005A040A" w:rsidRDefault="00A24DF6" w:rsidP="00A24DF6">
      <w:pPr>
        <w:pStyle w:val="disbody"/>
      </w:pPr>
      <w:r w:rsidRPr="005A040A">
        <w:t>Регистрирането на нови поръчки ще се осъществява чрез екран в главното меню.</w:t>
      </w:r>
    </w:p>
    <w:p w14:paraId="35C9042A" w14:textId="77777777" w:rsidR="00A24DF6" w:rsidRPr="005A040A" w:rsidRDefault="00A24DF6" w:rsidP="00A24DF6">
      <w:pPr>
        <w:pStyle w:val="disbody"/>
      </w:pPr>
      <w:r w:rsidRPr="005A040A">
        <w:t xml:space="preserve">Фигура 51 представя използвано на приложението от доставчика. Както беше споменато, мобилното приложение допринася за бързо изпълнение на </w:t>
      </w:r>
      <w:r w:rsidRPr="005A040A">
        <w:lastRenderedPageBreak/>
        <w:t xml:space="preserve">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7BB1A216" w14:textId="77777777" w:rsidR="00A24DF6" w:rsidRPr="005A040A" w:rsidRDefault="00A24DF6" w:rsidP="00A24DF6">
      <w:pPr>
        <w:pStyle w:val="bookbody"/>
        <w:ind w:firstLine="567"/>
      </w:pPr>
      <w:r w:rsidRPr="005A040A">
        <w:t> </w:t>
      </w:r>
      <w:r w:rsidRPr="005A040A">
        <w:rPr>
          <w:noProof/>
        </w:rPr>
        <w:drawing>
          <wp:inline distT="0" distB="0" distL="0" distR="0" wp14:anchorId="0B4487CA" wp14:editId="5F1A01AF">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8A4163C" w14:textId="77777777" w:rsidR="00A24DF6" w:rsidRPr="005A040A" w:rsidRDefault="00A24DF6" w:rsidP="00A24DF6">
      <w:pPr>
        <w:pStyle w:val="disfigtitle"/>
        <w:ind w:left="0" w:right="0" w:firstLine="567"/>
      </w:pPr>
      <w:r w:rsidRPr="005A040A">
        <w:t>Фиг. 2.18. Скица на начален екран за доставчика. (разработка на автора)</w:t>
      </w:r>
    </w:p>
    <w:p w14:paraId="79F5D987" w14:textId="77777777" w:rsidR="00A24DF6" w:rsidRPr="005A040A" w:rsidRDefault="00A24DF6" w:rsidP="00A24DF6">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67A71929" w14:textId="77777777" w:rsidR="00A24DF6" w:rsidRPr="005A040A" w:rsidRDefault="00A24DF6" w:rsidP="00A24DF6">
      <w:pPr>
        <w:pStyle w:val="disbody"/>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w:t>
      </w:r>
      <w:r w:rsidRPr="005A040A">
        <w:lastRenderedPageBreak/>
        <w:t>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107D2352" w14:textId="77777777" w:rsidR="00A24DF6" w:rsidRPr="005A040A" w:rsidRDefault="00A24DF6" w:rsidP="00A24DF6">
      <w:pPr>
        <w:pStyle w:val="disbody"/>
        <w:ind w:firstLine="567"/>
      </w:pPr>
      <w:r w:rsidRPr="005A040A">
        <w:t> </w:t>
      </w:r>
      <w:r w:rsidRPr="005A040A">
        <w:rPr>
          <w:noProof/>
        </w:rPr>
        <w:drawing>
          <wp:inline distT="0" distB="0" distL="0" distR="0" wp14:anchorId="03BF8459" wp14:editId="654501C7">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1E14E0BE" w14:textId="77777777" w:rsidR="00A24DF6" w:rsidRPr="005A040A" w:rsidRDefault="00A24DF6" w:rsidP="00A24DF6">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21FEA873" w14:textId="77777777" w:rsidR="00A24DF6" w:rsidRPr="005A040A" w:rsidRDefault="00A24DF6" w:rsidP="00A24DF6">
      <w:pPr>
        <w:pStyle w:val="disbody"/>
        <w:ind w:firstLine="567"/>
      </w:pPr>
      <w:r w:rsidRPr="005A040A">
        <w:t>Графичен интерфейс на уеб портала, представен на фигура 54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41910BEF" w14:textId="77777777" w:rsidR="00A24DF6" w:rsidRPr="005A040A" w:rsidRDefault="00A24DF6" w:rsidP="00A24DF6">
      <w:pPr>
        <w:pStyle w:val="bookbody"/>
        <w:ind w:firstLine="567"/>
      </w:pPr>
      <w:r w:rsidRPr="005A040A">
        <w:rPr>
          <w:noProof/>
        </w:rPr>
        <w:lastRenderedPageBreak/>
        <w:drawing>
          <wp:inline distT="0" distB="0" distL="0" distR="0" wp14:anchorId="23621905" wp14:editId="0566939C">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0595" cy="2533927"/>
                    </a:xfrm>
                    <a:prstGeom prst="rect">
                      <a:avLst/>
                    </a:prstGeom>
                  </pic:spPr>
                </pic:pic>
              </a:graphicData>
            </a:graphic>
          </wp:inline>
        </w:drawing>
      </w:r>
    </w:p>
    <w:p w14:paraId="7483A697" w14:textId="77777777" w:rsidR="00A24DF6" w:rsidRPr="005A040A" w:rsidRDefault="00A24DF6" w:rsidP="00A24DF6">
      <w:pPr>
        <w:pStyle w:val="bookbody"/>
        <w:ind w:firstLine="567"/>
      </w:pPr>
      <w:r w:rsidRPr="005A040A">
        <w:rPr>
          <w:noProof/>
        </w:rPr>
        <w:drawing>
          <wp:inline distT="0" distB="0" distL="0" distR="0" wp14:anchorId="4B398364" wp14:editId="7872643F">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41290" cy="3382484"/>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44064FE9" w14:textId="77777777" w:rsidR="00A24DF6" w:rsidRPr="005A040A" w:rsidRDefault="00A24DF6" w:rsidP="00A24DF6">
      <w:pPr>
        <w:pStyle w:val="disbody"/>
      </w:pPr>
      <w:r w:rsidRPr="005A040A">
        <w:t xml:space="preserve">Изгледът предлага списък, в който всеки ред съдържа информация за превозно средство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4134638E" w14:textId="77777777" w:rsidR="00A24DF6" w:rsidRPr="005A040A" w:rsidRDefault="00A24DF6" w:rsidP="00A24DF6">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превозно </w:t>
      </w:r>
      <w:proofErr w:type="spellStart"/>
      <w:r w:rsidRPr="005A040A">
        <w:t>средствот</w:t>
      </w:r>
      <w:proofErr w:type="spellEnd"/>
      <w:r w:rsidRPr="005A040A">
        <w:t xml:space="preserve"> които към определен момент са без дистанционно предаване на данни.</w:t>
      </w:r>
    </w:p>
    <w:p w14:paraId="11DC041F" w14:textId="77777777" w:rsidR="00A24DF6" w:rsidRPr="005A040A" w:rsidRDefault="00A24DF6" w:rsidP="00A24DF6">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превозно </w:t>
      </w:r>
      <w:proofErr w:type="spellStart"/>
      <w:r w:rsidRPr="005A040A">
        <w:t>средствоа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096E251" w14:textId="77777777" w:rsidR="00A24DF6" w:rsidRPr="005A040A" w:rsidRDefault="00A24DF6" w:rsidP="00A24DF6">
      <w:pPr>
        <w:pStyle w:val="disbody"/>
        <w:ind w:firstLine="567"/>
        <w:rPr>
          <w:lang w:val="en-US"/>
        </w:rPr>
      </w:pPr>
      <w:r w:rsidRPr="005A040A">
        <w:rPr>
          <w:noProof/>
        </w:rPr>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37126" cy="2678466"/>
                    </a:xfrm>
                    <a:prstGeom prst="rect">
                      <a:avLst/>
                    </a:prstGeom>
                  </pic:spPr>
                </pic:pic>
              </a:graphicData>
            </a:graphic>
          </wp:inline>
        </w:drawing>
      </w:r>
    </w:p>
    <w:p w14:paraId="77751B15" w14:textId="77777777" w:rsidR="00A24DF6" w:rsidRPr="005A040A" w:rsidRDefault="00A24DF6" w:rsidP="00A24DF6">
      <w:pPr>
        <w:pStyle w:val="disfigtitle"/>
        <w:ind w:left="0" w:right="0" w:firstLine="567"/>
      </w:pPr>
      <w:r w:rsidRPr="005A040A">
        <w:t xml:space="preserve">Фиг. 2.22. Екран за </w:t>
      </w:r>
      <w:proofErr w:type="spellStart"/>
      <w:r w:rsidRPr="005A040A">
        <w:t>маршрутизиране</w:t>
      </w:r>
      <w:proofErr w:type="spellEnd"/>
      <w:r w:rsidRPr="005A040A">
        <w:t>. (разработка на автора)</w:t>
      </w:r>
    </w:p>
    <w:p w14:paraId="629CF6C7" w14:textId="77777777" w:rsidR="00A24DF6" w:rsidRPr="005A040A" w:rsidRDefault="00A24DF6" w:rsidP="00A24DF6">
      <w:pPr>
        <w:pStyle w:val="disbody"/>
        <w:ind w:firstLine="567"/>
      </w:pPr>
    </w:p>
    <w:p w14:paraId="3AB41DC4" w14:textId="77777777" w:rsidR="00A24DF6" w:rsidRPr="005A040A" w:rsidRDefault="00A24DF6" w:rsidP="00A24DF6">
      <w:pPr>
        <w:pStyle w:val="disbody"/>
      </w:pPr>
      <w:r w:rsidRPr="005A040A">
        <w:lastRenderedPageBreak/>
        <w:t xml:space="preserve">Уеб портала комуникира с превозно средство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17E8FB30" w14:textId="77777777" w:rsidR="00A24DF6" w:rsidRPr="005A040A" w:rsidRDefault="00A24DF6" w:rsidP="00B67676">
      <w:pPr>
        <w:pStyle w:val="disfigtitle"/>
        <w:ind w:left="0" w:right="0" w:firstLine="567"/>
      </w:pP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50" w:name="_Toc112392438"/>
      <w:bookmarkStart w:id="51" w:name="_Toc154499483"/>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50"/>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51"/>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52" w:name="_Toc112392439"/>
      <w:bookmarkStart w:id="53" w:name="_Toc154499484"/>
      <w:r w:rsidRPr="00A405A4">
        <w:t xml:space="preserve">3.1. </w:t>
      </w:r>
      <w:bookmarkEnd w:id="52"/>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54" w:name="_Toc214084082"/>
      <w:bookmarkEnd w:id="53"/>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55" w:name="_Toc139783680"/>
    </w:p>
    <w:p w14:paraId="58116689" w14:textId="022020F1" w:rsidR="009662D3" w:rsidRDefault="009662D3" w:rsidP="009662D3">
      <w:pPr>
        <w:pStyle w:val="Heading2"/>
        <w:rPr>
          <w:lang w:val="bg-BG"/>
        </w:rPr>
      </w:pPr>
      <w:bookmarkStart w:id="56" w:name="_Toc154499485"/>
      <w:r>
        <w:t xml:space="preserve">3.2. </w:t>
      </w:r>
      <w:r w:rsidRPr="005A040A">
        <w:rPr>
          <w:lang w:val="bg-BG"/>
        </w:rPr>
        <w:t>Избор на технологични средства за реализация на системата</w:t>
      </w:r>
      <w:bookmarkEnd w:id="56"/>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57" w:name="_Toc139783681"/>
      <w:bookmarkStart w:id="58" w:name="_Toc154499486"/>
      <w:bookmarkEnd w:id="55"/>
      <w:r w:rsidRPr="005A040A">
        <w:t>3.</w:t>
      </w:r>
      <w:r w:rsidR="009662D3">
        <w:t>3</w:t>
      </w:r>
      <w:r w:rsidRPr="005A040A">
        <w:t xml:space="preserve">. </w:t>
      </w:r>
      <w:r w:rsidRPr="005A040A">
        <w:rPr>
          <w:lang w:val="bg-BG"/>
        </w:rPr>
        <w:t>Физическа реализация на системата</w:t>
      </w:r>
      <w:bookmarkEnd w:id="5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5"/>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57"/>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9" w:name="_Toc154499487"/>
      <w:r w:rsidRPr="005A040A">
        <w:rPr>
          <w:lang w:val="bg-BG"/>
        </w:rPr>
        <w:t>3.</w:t>
      </w:r>
      <w:r w:rsidR="00A02629">
        <w:rPr>
          <w:lang w:val="bg-BG"/>
        </w:rPr>
        <w:t>5</w:t>
      </w:r>
      <w:r w:rsidRPr="005A040A">
        <w:rPr>
          <w:lang w:val="bg-BG"/>
        </w:rPr>
        <w:t>. Мониторинг и системен дневник</w:t>
      </w:r>
      <w:bookmarkEnd w:id="59"/>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lastRenderedPageBreak/>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lastRenderedPageBreak/>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lastRenderedPageBreak/>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5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xml:space="preserve">.,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54"/>
      <w:footerReference w:type="default" r:id="rId55"/>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49E99" w14:textId="77777777" w:rsidR="005750DF" w:rsidRDefault="005750DF" w:rsidP="0061646F">
      <w:pPr>
        <w:spacing w:line="240" w:lineRule="auto"/>
      </w:pPr>
      <w:r>
        <w:separator/>
      </w:r>
    </w:p>
  </w:endnote>
  <w:endnote w:type="continuationSeparator" w:id="0">
    <w:p w14:paraId="4A41E9E3" w14:textId="77777777" w:rsidR="005750DF" w:rsidRDefault="005750DF"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ADC87" w14:textId="77777777" w:rsidR="005750DF" w:rsidRDefault="005750DF" w:rsidP="0061646F">
      <w:pPr>
        <w:spacing w:line="240" w:lineRule="auto"/>
      </w:pPr>
      <w:r>
        <w:separator/>
      </w:r>
    </w:p>
  </w:footnote>
  <w:footnote w:type="continuationSeparator" w:id="0">
    <w:p w14:paraId="4A5990AE" w14:textId="77777777" w:rsidR="005750DF" w:rsidRDefault="005750DF"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50F"/>
    <w:rsid w:val="0000282B"/>
    <w:rsid w:val="00003A06"/>
    <w:rsid w:val="00005115"/>
    <w:rsid w:val="0001150C"/>
    <w:rsid w:val="00011544"/>
    <w:rsid w:val="000115C3"/>
    <w:rsid w:val="00011D22"/>
    <w:rsid w:val="00013B04"/>
    <w:rsid w:val="00013CAA"/>
    <w:rsid w:val="000159EC"/>
    <w:rsid w:val="0001648F"/>
    <w:rsid w:val="000165BA"/>
    <w:rsid w:val="00017057"/>
    <w:rsid w:val="00021300"/>
    <w:rsid w:val="000214BF"/>
    <w:rsid w:val="00021CF5"/>
    <w:rsid w:val="00022172"/>
    <w:rsid w:val="0002465B"/>
    <w:rsid w:val="000249DC"/>
    <w:rsid w:val="00025015"/>
    <w:rsid w:val="0002753B"/>
    <w:rsid w:val="00030107"/>
    <w:rsid w:val="00032EB8"/>
    <w:rsid w:val="00033036"/>
    <w:rsid w:val="00033B38"/>
    <w:rsid w:val="00035D93"/>
    <w:rsid w:val="00036F31"/>
    <w:rsid w:val="0003724B"/>
    <w:rsid w:val="00037810"/>
    <w:rsid w:val="00037F09"/>
    <w:rsid w:val="0004051A"/>
    <w:rsid w:val="00040E05"/>
    <w:rsid w:val="0004233B"/>
    <w:rsid w:val="00042441"/>
    <w:rsid w:val="0004344A"/>
    <w:rsid w:val="00044102"/>
    <w:rsid w:val="0004588C"/>
    <w:rsid w:val="0004597C"/>
    <w:rsid w:val="0005214A"/>
    <w:rsid w:val="00052776"/>
    <w:rsid w:val="000527F0"/>
    <w:rsid w:val="00052B54"/>
    <w:rsid w:val="000542FE"/>
    <w:rsid w:val="00057011"/>
    <w:rsid w:val="00061A0F"/>
    <w:rsid w:val="000620C1"/>
    <w:rsid w:val="00062622"/>
    <w:rsid w:val="00063506"/>
    <w:rsid w:val="00064AC0"/>
    <w:rsid w:val="0006523C"/>
    <w:rsid w:val="0006778F"/>
    <w:rsid w:val="00070B5E"/>
    <w:rsid w:val="00071663"/>
    <w:rsid w:val="000717E9"/>
    <w:rsid w:val="00071D0C"/>
    <w:rsid w:val="000724EC"/>
    <w:rsid w:val="00073765"/>
    <w:rsid w:val="00074FD8"/>
    <w:rsid w:val="0008088E"/>
    <w:rsid w:val="000834DF"/>
    <w:rsid w:val="0008399E"/>
    <w:rsid w:val="00083CD0"/>
    <w:rsid w:val="00084734"/>
    <w:rsid w:val="000852C3"/>
    <w:rsid w:val="00085D9E"/>
    <w:rsid w:val="00086AF9"/>
    <w:rsid w:val="00086F2B"/>
    <w:rsid w:val="000874B2"/>
    <w:rsid w:val="00087AB7"/>
    <w:rsid w:val="00090BE6"/>
    <w:rsid w:val="00090FB8"/>
    <w:rsid w:val="0009129B"/>
    <w:rsid w:val="000915F2"/>
    <w:rsid w:val="00091AE4"/>
    <w:rsid w:val="00093222"/>
    <w:rsid w:val="000935AF"/>
    <w:rsid w:val="00095289"/>
    <w:rsid w:val="00095969"/>
    <w:rsid w:val="000A05A1"/>
    <w:rsid w:val="000A07DF"/>
    <w:rsid w:val="000A3787"/>
    <w:rsid w:val="000A39AF"/>
    <w:rsid w:val="000A4184"/>
    <w:rsid w:val="000A6E35"/>
    <w:rsid w:val="000A7107"/>
    <w:rsid w:val="000A74D6"/>
    <w:rsid w:val="000A74F9"/>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57A"/>
    <w:rsid w:val="000D5E9C"/>
    <w:rsid w:val="000D626E"/>
    <w:rsid w:val="000E031D"/>
    <w:rsid w:val="000E048D"/>
    <w:rsid w:val="000E2415"/>
    <w:rsid w:val="000E244B"/>
    <w:rsid w:val="000E36AA"/>
    <w:rsid w:val="000E4208"/>
    <w:rsid w:val="000E52A7"/>
    <w:rsid w:val="000E5FB1"/>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6C4D"/>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1AEF"/>
    <w:rsid w:val="00181FBF"/>
    <w:rsid w:val="0018203A"/>
    <w:rsid w:val="001833CC"/>
    <w:rsid w:val="00186474"/>
    <w:rsid w:val="00186CE0"/>
    <w:rsid w:val="001870DA"/>
    <w:rsid w:val="00187D2F"/>
    <w:rsid w:val="00190FE1"/>
    <w:rsid w:val="001910D9"/>
    <w:rsid w:val="001916A2"/>
    <w:rsid w:val="00192699"/>
    <w:rsid w:val="001944B3"/>
    <w:rsid w:val="0019522B"/>
    <w:rsid w:val="00195EF9"/>
    <w:rsid w:val="00196930"/>
    <w:rsid w:val="001A0E56"/>
    <w:rsid w:val="001A240D"/>
    <w:rsid w:val="001A4946"/>
    <w:rsid w:val="001A533B"/>
    <w:rsid w:val="001A70FC"/>
    <w:rsid w:val="001A7AF8"/>
    <w:rsid w:val="001B0008"/>
    <w:rsid w:val="001B0724"/>
    <w:rsid w:val="001B16CE"/>
    <w:rsid w:val="001B2F3F"/>
    <w:rsid w:val="001B3156"/>
    <w:rsid w:val="001B5770"/>
    <w:rsid w:val="001B6BB2"/>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E73C3"/>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16EF"/>
    <w:rsid w:val="0021397A"/>
    <w:rsid w:val="0021575C"/>
    <w:rsid w:val="00215E44"/>
    <w:rsid w:val="0022000A"/>
    <w:rsid w:val="00220DB1"/>
    <w:rsid w:val="00220DF6"/>
    <w:rsid w:val="00221A86"/>
    <w:rsid w:val="0022270A"/>
    <w:rsid w:val="00222B2F"/>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2765"/>
    <w:rsid w:val="00243538"/>
    <w:rsid w:val="002447A1"/>
    <w:rsid w:val="00244D1F"/>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2ADA"/>
    <w:rsid w:val="00283987"/>
    <w:rsid w:val="00284920"/>
    <w:rsid w:val="00287219"/>
    <w:rsid w:val="00287810"/>
    <w:rsid w:val="002922A1"/>
    <w:rsid w:val="00292685"/>
    <w:rsid w:val="00292B29"/>
    <w:rsid w:val="00293596"/>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5DA"/>
    <w:rsid w:val="002D162C"/>
    <w:rsid w:val="002D2368"/>
    <w:rsid w:val="002D25E9"/>
    <w:rsid w:val="002D2FB4"/>
    <w:rsid w:val="002D31D4"/>
    <w:rsid w:val="002D48C8"/>
    <w:rsid w:val="002D6F3D"/>
    <w:rsid w:val="002D76CF"/>
    <w:rsid w:val="002E0BF0"/>
    <w:rsid w:val="002E0ED8"/>
    <w:rsid w:val="002E1359"/>
    <w:rsid w:val="002E28E2"/>
    <w:rsid w:val="002E2F59"/>
    <w:rsid w:val="002E2FAB"/>
    <w:rsid w:val="002E336B"/>
    <w:rsid w:val="002E6749"/>
    <w:rsid w:val="002E696E"/>
    <w:rsid w:val="002E7A8C"/>
    <w:rsid w:val="002F055C"/>
    <w:rsid w:val="002F2EFC"/>
    <w:rsid w:val="002F3160"/>
    <w:rsid w:val="002F34AC"/>
    <w:rsid w:val="002F4A58"/>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2D0D"/>
    <w:rsid w:val="003239D0"/>
    <w:rsid w:val="00325504"/>
    <w:rsid w:val="00325EE9"/>
    <w:rsid w:val="00326CD6"/>
    <w:rsid w:val="003278EA"/>
    <w:rsid w:val="00327F6C"/>
    <w:rsid w:val="00330C76"/>
    <w:rsid w:val="003322D6"/>
    <w:rsid w:val="003327D8"/>
    <w:rsid w:val="003361BB"/>
    <w:rsid w:val="0033664C"/>
    <w:rsid w:val="00337159"/>
    <w:rsid w:val="003379AC"/>
    <w:rsid w:val="003410E0"/>
    <w:rsid w:val="00342BDB"/>
    <w:rsid w:val="00344E86"/>
    <w:rsid w:val="003472D7"/>
    <w:rsid w:val="00347405"/>
    <w:rsid w:val="00350EBC"/>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1F28"/>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2E1"/>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F0DA7"/>
    <w:rsid w:val="003F176E"/>
    <w:rsid w:val="003F23EF"/>
    <w:rsid w:val="003F525A"/>
    <w:rsid w:val="003F53BC"/>
    <w:rsid w:val="003F5D66"/>
    <w:rsid w:val="003F6450"/>
    <w:rsid w:val="003F713B"/>
    <w:rsid w:val="004012BB"/>
    <w:rsid w:val="00404655"/>
    <w:rsid w:val="00405734"/>
    <w:rsid w:val="00405E73"/>
    <w:rsid w:val="004063B1"/>
    <w:rsid w:val="00407AC7"/>
    <w:rsid w:val="004121D0"/>
    <w:rsid w:val="004149A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3417"/>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240F"/>
    <w:rsid w:val="00523540"/>
    <w:rsid w:val="00523B94"/>
    <w:rsid w:val="00524369"/>
    <w:rsid w:val="0052487E"/>
    <w:rsid w:val="005258E9"/>
    <w:rsid w:val="0052601E"/>
    <w:rsid w:val="00526161"/>
    <w:rsid w:val="005263A9"/>
    <w:rsid w:val="00530917"/>
    <w:rsid w:val="005309E5"/>
    <w:rsid w:val="0053198A"/>
    <w:rsid w:val="00531C69"/>
    <w:rsid w:val="00532D29"/>
    <w:rsid w:val="005331AD"/>
    <w:rsid w:val="00533A41"/>
    <w:rsid w:val="00533AF6"/>
    <w:rsid w:val="00533EBB"/>
    <w:rsid w:val="00534DC2"/>
    <w:rsid w:val="00536821"/>
    <w:rsid w:val="00537E88"/>
    <w:rsid w:val="00540050"/>
    <w:rsid w:val="005428B6"/>
    <w:rsid w:val="005428BE"/>
    <w:rsid w:val="00542E49"/>
    <w:rsid w:val="00543542"/>
    <w:rsid w:val="005455FB"/>
    <w:rsid w:val="00546613"/>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50DF"/>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C288B"/>
    <w:rsid w:val="006C37DA"/>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E66"/>
    <w:rsid w:val="00702A42"/>
    <w:rsid w:val="00703003"/>
    <w:rsid w:val="00703A0C"/>
    <w:rsid w:val="00705873"/>
    <w:rsid w:val="00705B98"/>
    <w:rsid w:val="00707EC9"/>
    <w:rsid w:val="00710940"/>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27A8"/>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D2C"/>
    <w:rsid w:val="007B7EDD"/>
    <w:rsid w:val="007C2028"/>
    <w:rsid w:val="007C4D69"/>
    <w:rsid w:val="007C5F53"/>
    <w:rsid w:val="007C7085"/>
    <w:rsid w:val="007D135E"/>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57443"/>
    <w:rsid w:val="008609E0"/>
    <w:rsid w:val="00860D68"/>
    <w:rsid w:val="00861F99"/>
    <w:rsid w:val="00862329"/>
    <w:rsid w:val="008656BC"/>
    <w:rsid w:val="00865795"/>
    <w:rsid w:val="0086623A"/>
    <w:rsid w:val="0086649F"/>
    <w:rsid w:val="00867161"/>
    <w:rsid w:val="00870B2B"/>
    <w:rsid w:val="008711A2"/>
    <w:rsid w:val="008711BB"/>
    <w:rsid w:val="008716A9"/>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2FE1"/>
    <w:rsid w:val="0089314B"/>
    <w:rsid w:val="00893726"/>
    <w:rsid w:val="008957BB"/>
    <w:rsid w:val="00895C11"/>
    <w:rsid w:val="008A23F0"/>
    <w:rsid w:val="008A332C"/>
    <w:rsid w:val="008A3AC4"/>
    <w:rsid w:val="008A44C1"/>
    <w:rsid w:val="008A4D44"/>
    <w:rsid w:val="008A4E72"/>
    <w:rsid w:val="008A524A"/>
    <w:rsid w:val="008A56B2"/>
    <w:rsid w:val="008A601B"/>
    <w:rsid w:val="008A6135"/>
    <w:rsid w:val="008A6CBC"/>
    <w:rsid w:val="008B012C"/>
    <w:rsid w:val="008B0EA2"/>
    <w:rsid w:val="008B3829"/>
    <w:rsid w:val="008B3D5E"/>
    <w:rsid w:val="008B3D60"/>
    <w:rsid w:val="008B52E4"/>
    <w:rsid w:val="008B5948"/>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1925"/>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205E"/>
    <w:rsid w:val="00963118"/>
    <w:rsid w:val="009653B7"/>
    <w:rsid w:val="009662D3"/>
    <w:rsid w:val="00966453"/>
    <w:rsid w:val="00966A5B"/>
    <w:rsid w:val="009708D2"/>
    <w:rsid w:val="009715A2"/>
    <w:rsid w:val="009718A9"/>
    <w:rsid w:val="0097285E"/>
    <w:rsid w:val="00975BD9"/>
    <w:rsid w:val="00977A63"/>
    <w:rsid w:val="00982236"/>
    <w:rsid w:val="009825C8"/>
    <w:rsid w:val="00982AA8"/>
    <w:rsid w:val="00982B0A"/>
    <w:rsid w:val="00984834"/>
    <w:rsid w:val="009863FC"/>
    <w:rsid w:val="00987388"/>
    <w:rsid w:val="00990791"/>
    <w:rsid w:val="00991039"/>
    <w:rsid w:val="00991C35"/>
    <w:rsid w:val="00992EBC"/>
    <w:rsid w:val="00993010"/>
    <w:rsid w:val="00993382"/>
    <w:rsid w:val="009963AB"/>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7934"/>
    <w:rsid w:val="00A27FB7"/>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E45"/>
    <w:rsid w:val="00A53256"/>
    <w:rsid w:val="00A53F9A"/>
    <w:rsid w:val="00A55042"/>
    <w:rsid w:val="00A550BA"/>
    <w:rsid w:val="00A5526A"/>
    <w:rsid w:val="00A56D1A"/>
    <w:rsid w:val="00A57356"/>
    <w:rsid w:val="00A603F6"/>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37D9"/>
    <w:rsid w:val="00A94AE3"/>
    <w:rsid w:val="00A94EEE"/>
    <w:rsid w:val="00AA0A59"/>
    <w:rsid w:val="00AA0D92"/>
    <w:rsid w:val="00AA14A8"/>
    <w:rsid w:val="00AA2141"/>
    <w:rsid w:val="00AA4006"/>
    <w:rsid w:val="00AA7FA2"/>
    <w:rsid w:val="00AB0420"/>
    <w:rsid w:val="00AB0724"/>
    <w:rsid w:val="00AB0A96"/>
    <w:rsid w:val="00AB10FB"/>
    <w:rsid w:val="00AB42F8"/>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85B85"/>
    <w:rsid w:val="00B90AF5"/>
    <w:rsid w:val="00B917C7"/>
    <w:rsid w:val="00B91D67"/>
    <w:rsid w:val="00B921A4"/>
    <w:rsid w:val="00B93019"/>
    <w:rsid w:val="00B930F0"/>
    <w:rsid w:val="00B93F17"/>
    <w:rsid w:val="00B94BB1"/>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5C58"/>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6CB"/>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28C1"/>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E0193A"/>
    <w:rsid w:val="00E02B5E"/>
    <w:rsid w:val="00E02E57"/>
    <w:rsid w:val="00E050FB"/>
    <w:rsid w:val="00E05F03"/>
    <w:rsid w:val="00E060A2"/>
    <w:rsid w:val="00E07EDE"/>
    <w:rsid w:val="00E1082D"/>
    <w:rsid w:val="00E11314"/>
    <w:rsid w:val="00E12D58"/>
    <w:rsid w:val="00E12D5C"/>
    <w:rsid w:val="00E13E51"/>
    <w:rsid w:val="00E14057"/>
    <w:rsid w:val="00E152DE"/>
    <w:rsid w:val="00E2014B"/>
    <w:rsid w:val="00E20AA5"/>
    <w:rsid w:val="00E22D42"/>
    <w:rsid w:val="00E240C8"/>
    <w:rsid w:val="00E25F6F"/>
    <w:rsid w:val="00E2649F"/>
    <w:rsid w:val="00E2689D"/>
    <w:rsid w:val="00E303CF"/>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26D"/>
    <w:rsid w:val="00E67E3C"/>
    <w:rsid w:val="00E70905"/>
    <w:rsid w:val="00E73B16"/>
    <w:rsid w:val="00E7460E"/>
    <w:rsid w:val="00E747FF"/>
    <w:rsid w:val="00E74A67"/>
    <w:rsid w:val="00E74CD7"/>
    <w:rsid w:val="00E75889"/>
    <w:rsid w:val="00E75B89"/>
    <w:rsid w:val="00E75C70"/>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04A"/>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4E11"/>
    <w:rsid w:val="00F65170"/>
    <w:rsid w:val="00F6566F"/>
    <w:rsid w:val="00F66CBB"/>
    <w:rsid w:val="00F71D66"/>
    <w:rsid w:val="00F71ED5"/>
    <w:rsid w:val="00F72C85"/>
    <w:rsid w:val="00F74A12"/>
    <w:rsid w:val="00F74ED1"/>
    <w:rsid w:val="00F755E1"/>
    <w:rsid w:val="00F756A2"/>
    <w:rsid w:val="00F75ACE"/>
    <w:rsid w:val="00F76B58"/>
    <w:rsid w:val="00F805F3"/>
    <w:rsid w:val="00F80C5A"/>
    <w:rsid w:val="00F82075"/>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382"/>
    <w:rsid w:val="00F96DBD"/>
    <w:rsid w:val="00F973CB"/>
    <w:rsid w:val="00FA1DC3"/>
    <w:rsid w:val="00FA2AA5"/>
    <w:rsid w:val="00FA3C7D"/>
    <w:rsid w:val="00FA3DCF"/>
    <w:rsid w:val="00FA4114"/>
    <w:rsid w:val="00FA4403"/>
    <w:rsid w:val="00FA451A"/>
    <w:rsid w:val="00FA526D"/>
    <w:rsid w:val="00FB00B2"/>
    <w:rsid w:val="00FB0488"/>
    <w:rsid w:val="00FB05CB"/>
    <w:rsid w:val="00FB3005"/>
    <w:rsid w:val="00FB322F"/>
    <w:rsid w:val="00FB4452"/>
    <w:rsid w:val="00FB520E"/>
    <w:rsid w:val="00FC0506"/>
    <w:rsid w:val="00FC09E8"/>
    <w:rsid w:val="00FC1CC5"/>
    <w:rsid w:val="00FC2B41"/>
    <w:rsid w:val="00FC3311"/>
    <w:rsid w:val="00FC35A2"/>
    <w:rsid w:val="00FC53A9"/>
    <w:rsid w:val="00FC5991"/>
    <w:rsid w:val="00FC5B51"/>
    <w:rsid w:val="00FC63B9"/>
    <w:rsid w:val="00FC6D6D"/>
    <w:rsid w:val="00FC6E5D"/>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6521</TotalTime>
  <Pages>97</Pages>
  <Words>21197</Words>
  <Characters>120827</Characters>
  <Application>Microsoft Office Word</Application>
  <DocSecurity>0</DocSecurity>
  <Lines>1006</Lines>
  <Paragraphs>283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141741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528</cp:revision>
  <cp:lastPrinted>2023-07-09T05:33:00Z</cp:lastPrinted>
  <dcterms:created xsi:type="dcterms:W3CDTF">2023-10-03T13:32:00Z</dcterms:created>
  <dcterms:modified xsi:type="dcterms:W3CDTF">2023-12-26T14:11:00Z</dcterms:modified>
</cp:coreProperties>
</file>